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645" w:rsidRPr="00406E43" w:rsidRDefault="00CB0F20" w:rsidP="002F461A">
      <w:pPr>
        <w:spacing w:beforeLines="600" w:before="1872" w:after="312"/>
        <w:jc w:val="center"/>
        <w:rPr>
          <w:rFonts w:ascii="Times New Roman" w:eastAsia="黑体" w:hAnsi="Times New Roman"/>
          <w:b/>
          <w:sz w:val="48"/>
          <w:szCs w:val="36"/>
        </w:rPr>
      </w:pPr>
      <w:r w:rsidRPr="00406E43">
        <w:rPr>
          <w:rFonts w:ascii="Times New Roman" w:eastAsia="黑体" w:hAnsi="Times New Roman" w:hint="eastAsia"/>
          <w:b/>
          <w:sz w:val="48"/>
          <w:szCs w:val="36"/>
        </w:rPr>
        <w:t>大学生创新训练项目申请书</w:t>
      </w:r>
    </w:p>
    <w:p w:rsidR="00B74645" w:rsidRPr="00406E43" w:rsidRDefault="00B74645">
      <w:pPr>
        <w:spacing w:line="620" w:lineRule="exact"/>
        <w:jc w:val="center"/>
        <w:rPr>
          <w:rFonts w:ascii="Times New Roman" w:hAnsi="Times New Roman"/>
          <w:b/>
          <w:bCs/>
          <w:color w:val="000000"/>
          <w:sz w:val="44"/>
          <w:szCs w:val="44"/>
        </w:rPr>
      </w:pPr>
    </w:p>
    <w:p w:rsidR="00B74645" w:rsidRPr="00406E43" w:rsidRDefault="00B74645">
      <w:pPr>
        <w:ind w:firstLineChars="200" w:firstLine="580"/>
        <w:rPr>
          <w:rFonts w:ascii="Times New Roman" w:hAnsi="Times New Roman"/>
          <w:color w:val="000000"/>
          <w:sz w:val="29"/>
        </w:rPr>
      </w:pPr>
    </w:p>
    <w:p w:rsidR="00B74645" w:rsidRPr="00406E43" w:rsidRDefault="00CB0F20" w:rsidP="00406E43">
      <w:pPr>
        <w:tabs>
          <w:tab w:val="left" w:pos="7800"/>
        </w:tabs>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项目编号</w:t>
      </w:r>
      <w:r w:rsidRPr="00406E43">
        <w:rPr>
          <w:rFonts w:ascii="Times New Roman" w:eastAsia="黑体" w:hAnsi="Times New Roman" w:hint="eastAsia"/>
          <w:color w:val="000000"/>
          <w:sz w:val="30"/>
          <w:szCs w:val="30"/>
          <w:u w:val="single"/>
        </w:rPr>
        <w:t xml:space="preserve">           </w:t>
      </w:r>
      <w:r w:rsidR="008B55D4">
        <w:rPr>
          <w:rFonts w:ascii="Times New Roman" w:eastAsia="黑体" w:hAnsi="Times New Roman"/>
          <w:color w:val="000000"/>
          <w:sz w:val="30"/>
          <w:szCs w:val="30"/>
          <w:u w:val="single"/>
        </w:rPr>
        <w:t xml:space="preserve"> </w:t>
      </w:r>
      <w:r w:rsidR="008B55D4" w:rsidRPr="008B55D4">
        <w:rPr>
          <w:rFonts w:ascii="Times New Roman" w:eastAsia="黑体" w:hAnsi="Times New Roman"/>
          <w:color w:val="000000"/>
          <w:sz w:val="30"/>
          <w:szCs w:val="30"/>
          <w:u w:val="single"/>
        </w:rPr>
        <w:t>S201910530005</w:t>
      </w:r>
      <w:r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Pr="00406E43">
        <w:rPr>
          <w:rFonts w:ascii="Times New Roman" w:eastAsia="黑体" w:hAnsi="Times New Roman" w:hint="eastAsia"/>
          <w:color w:val="000000"/>
          <w:sz w:val="30"/>
          <w:szCs w:val="30"/>
          <w:u w:val="single"/>
        </w:rPr>
        <w:t xml:space="preserve">         </w:t>
      </w:r>
    </w:p>
    <w:p w:rsidR="00B74645"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项目名称</w:t>
      </w:r>
      <w:r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00903B9B" w:rsidRPr="009B6F77">
        <w:rPr>
          <w:rFonts w:ascii="Times New Roman" w:eastAsia="黑体" w:hAnsi="Times New Roman" w:hint="eastAsia"/>
          <w:b/>
          <w:color w:val="000000"/>
          <w:sz w:val="30"/>
          <w:szCs w:val="30"/>
          <w:u w:val="single"/>
        </w:rPr>
        <w:t>基于多生理信号的家用体检仪</w:t>
      </w:r>
      <w:r w:rsidRPr="00406E43">
        <w:rPr>
          <w:rFonts w:ascii="Times New Roman" w:eastAsia="黑体" w:hAnsi="Times New Roman" w:hint="eastAsia"/>
          <w:color w:val="000000"/>
          <w:sz w:val="30"/>
          <w:szCs w:val="30"/>
          <w:u w:val="single"/>
        </w:rPr>
        <w:t xml:space="preserve">                           </w:t>
      </w:r>
    </w:p>
    <w:p w:rsidR="00B74645"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项目负责人</w:t>
      </w:r>
      <w:r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00903B9B" w:rsidRPr="009B6F77">
        <w:rPr>
          <w:rFonts w:ascii="Times New Roman" w:eastAsia="黑体" w:hAnsi="Times New Roman" w:hint="eastAsia"/>
          <w:b/>
          <w:color w:val="000000"/>
          <w:sz w:val="30"/>
          <w:szCs w:val="30"/>
          <w:u w:val="single"/>
        </w:rPr>
        <w:t>王星华</w:t>
      </w:r>
      <w:r w:rsidRPr="00406E43">
        <w:rPr>
          <w:rFonts w:ascii="Times New Roman" w:eastAsia="黑体" w:hAnsi="Times New Roman" w:hint="eastAsia"/>
          <w:color w:val="000000"/>
          <w:sz w:val="30"/>
          <w:szCs w:val="30"/>
          <w:u w:val="single"/>
        </w:rPr>
        <w:t xml:space="preserve">   </w:t>
      </w:r>
      <w:r w:rsidRPr="00406E43">
        <w:rPr>
          <w:rFonts w:ascii="Times New Roman" w:eastAsia="黑体" w:hAnsi="Times New Roman" w:hint="eastAsia"/>
          <w:b/>
          <w:color w:val="000000"/>
          <w:sz w:val="30"/>
          <w:szCs w:val="30"/>
          <w:u w:val="single"/>
        </w:rPr>
        <w:t xml:space="preserve">          </w:t>
      </w:r>
    </w:p>
    <w:p w:rsidR="00B74645"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所在学院</w:t>
      </w:r>
      <w:r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00406E43" w:rsidRPr="009B6F77">
        <w:rPr>
          <w:rFonts w:ascii="Times New Roman" w:eastAsia="黑体" w:hAnsi="Times New Roman" w:hint="eastAsia"/>
          <w:b/>
          <w:color w:val="000000"/>
          <w:sz w:val="30"/>
          <w:szCs w:val="30"/>
          <w:u w:val="single"/>
        </w:rPr>
        <w:t xml:space="preserve"> </w:t>
      </w:r>
      <w:r w:rsidR="00903B9B" w:rsidRPr="009B6F77">
        <w:rPr>
          <w:rFonts w:ascii="Times New Roman" w:eastAsia="黑体" w:hAnsi="Times New Roman" w:hint="eastAsia"/>
          <w:b/>
          <w:color w:val="000000"/>
          <w:sz w:val="30"/>
          <w:szCs w:val="30"/>
          <w:u w:val="single"/>
        </w:rPr>
        <w:t>物理与光电工程学院</w:t>
      </w:r>
      <w:r w:rsidRPr="00406E43">
        <w:rPr>
          <w:rFonts w:ascii="Times New Roman" w:eastAsia="黑体" w:hAnsi="Times New Roman" w:hint="eastAsia"/>
          <w:color w:val="000000"/>
          <w:sz w:val="30"/>
          <w:szCs w:val="30"/>
          <w:u w:val="single"/>
        </w:rPr>
        <w:t xml:space="preserve">                         </w:t>
      </w:r>
    </w:p>
    <w:p w:rsidR="00903B9B"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学</w:t>
      </w:r>
      <w:r w:rsidRPr="00406E43">
        <w:rPr>
          <w:rFonts w:ascii="Times New Roman" w:eastAsia="黑体" w:hAnsi="Times New Roman" w:hint="eastAsia"/>
          <w:color w:val="000000"/>
          <w:sz w:val="30"/>
          <w:szCs w:val="30"/>
        </w:rPr>
        <w:t xml:space="preserve">    </w:t>
      </w:r>
      <w:r w:rsidRPr="00406E43">
        <w:rPr>
          <w:rFonts w:ascii="Times New Roman" w:eastAsia="黑体" w:hAnsi="Times New Roman" w:hint="eastAsia"/>
          <w:color w:val="000000"/>
          <w:sz w:val="30"/>
          <w:szCs w:val="30"/>
        </w:rPr>
        <w:t>号</w:t>
      </w:r>
      <w:r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color w:val="000000"/>
          <w:sz w:val="30"/>
          <w:szCs w:val="30"/>
          <w:u w:val="single"/>
        </w:rPr>
        <w:t xml:space="preserve">  </w:t>
      </w:r>
      <w:r w:rsidR="00903B9B" w:rsidRPr="00406E43">
        <w:rPr>
          <w:rFonts w:ascii="Times New Roman" w:eastAsia="黑体" w:hAnsi="Times New Roman"/>
          <w:color w:val="000000"/>
          <w:sz w:val="30"/>
          <w:szCs w:val="30"/>
          <w:u w:val="single"/>
        </w:rPr>
        <w:t>201705710510</w:t>
      </w:r>
      <w:r w:rsidRPr="00406E43">
        <w:rPr>
          <w:rFonts w:ascii="Times New Roman" w:eastAsia="黑体" w:hAnsi="Times New Roman"/>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Pr="00406E43">
        <w:rPr>
          <w:rFonts w:ascii="Times New Roman" w:eastAsia="黑体" w:hAnsi="Times New Roman" w:hint="eastAsia"/>
          <w:color w:val="000000"/>
          <w:sz w:val="30"/>
          <w:szCs w:val="30"/>
          <w:u w:val="single"/>
        </w:rPr>
        <w:t xml:space="preserve">           </w:t>
      </w:r>
    </w:p>
    <w:p w:rsidR="00B74645"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专业班级</w:t>
      </w:r>
      <w:r w:rsidRPr="00406E43">
        <w:rPr>
          <w:rFonts w:ascii="Times New Roman" w:eastAsia="黑体" w:hAnsi="Times New Roman" w:hint="eastAsia"/>
          <w:color w:val="000000"/>
          <w:sz w:val="30"/>
          <w:szCs w:val="30"/>
          <w:u w:val="single"/>
        </w:rPr>
        <w:t xml:space="preserve"> </w:t>
      </w:r>
      <w:r w:rsidR="00C10FCC" w:rsidRPr="00406E43">
        <w:rPr>
          <w:rFonts w:ascii="Times New Roman" w:eastAsia="黑体" w:hAnsi="Times New Roman"/>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00903B9B" w:rsidRPr="009B6F77">
        <w:rPr>
          <w:rFonts w:ascii="Times New Roman" w:eastAsia="黑体" w:hAnsi="Times New Roman"/>
          <w:b/>
          <w:color w:val="000000"/>
          <w:sz w:val="30"/>
          <w:szCs w:val="30"/>
          <w:u w:val="single"/>
        </w:rPr>
        <w:t>17</w:t>
      </w:r>
      <w:r w:rsidR="00903B9B" w:rsidRPr="009B6F77">
        <w:rPr>
          <w:rFonts w:ascii="Times New Roman" w:eastAsia="黑体" w:hAnsi="Times New Roman" w:hint="eastAsia"/>
          <w:b/>
          <w:color w:val="000000"/>
          <w:sz w:val="30"/>
          <w:szCs w:val="30"/>
          <w:u w:val="single"/>
        </w:rPr>
        <w:t>级光电信息科学与工程二班</w:t>
      </w:r>
      <w:r w:rsidRPr="009B6F77">
        <w:rPr>
          <w:rFonts w:ascii="Times New Roman" w:eastAsia="黑体" w:hAnsi="Times New Roman" w:hint="eastAsia"/>
          <w:b/>
          <w:color w:val="000000"/>
          <w:sz w:val="30"/>
          <w:szCs w:val="30"/>
          <w:u w:val="single"/>
        </w:rPr>
        <w:t xml:space="preserve">  </w:t>
      </w:r>
      <w:r w:rsidRPr="00406E43">
        <w:rPr>
          <w:rFonts w:ascii="Times New Roman" w:eastAsia="黑体" w:hAnsi="Times New Roman" w:hint="eastAsia"/>
          <w:color w:val="000000"/>
          <w:sz w:val="30"/>
          <w:szCs w:val="30"/>
          <w:u w:val="single"/>
        </w:rPr>
        <w:t xml:space="preserve">           </w:t>
      </w:r>
    </w:p>
    <w:p w:rsidR="00B74645"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指导教师</w:t>
      </w:r>
      <w:r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00406E43" w:rsidRPr="009B6F77">
        <w:rPr>
          <w:rFonts w:ascii="Times New Roman" w:eastAsia="黑体" w:hAnsi="Times New Roman" w:hint="eastAsia"/>
          <w:b/>
          <w:color w:val="000000"/>
          <w:sz w:val="30"/>
          <w:szCs w:val="30"/>
          <w:u w:val="single"/>
        </w:rPr>
        <w:t xml:space="preserve"> </w:t>
      </w:r>
      <w:r w:rsidR="00903B9B" w:rsidRPr="009B6F77">
        <w:rPr>
          <w:rFonts w:ascii="Times New Roman" w:eastAsia="黑体" w:hAnsi="Times New Roman" w:hint="eastAsia"/>
          <w:b/>
          <w:color w:val="000000"/>
          <w:sz w:val="30"/>
          <w:szCs w:val="30"/>
          <w:u w:val="single"/>
        </w:rPr>
        <w:t>曾以成</w:t>
      </w:r>
      <w:r w:rsidRPr="009B6F77">
        <w:rPr>
          <w:rFonts w:ascii="Times New Roman" w:eastAsia="黑体" w:hAnsi="Times New Roman" w:hint="eastAsia"/>
          <w:b/>
          <w:color w:val="000000"/>
          <w:sz w:val="30"/>
          <w:szCs w:val="30"/>
          <w:u w:val="single"/>
        </w:rPr>
        <w:t xml:space="preserve">    </w:t>
      </w:r>
      <w:r w:rsidRPr="00406E43">
        <w:rPr>
          <w:rFonts w:ascii="Times New Roman" w:eastAsia="黑体" w:hAnsi="Times New Roman" w:hint="eastAsia"/>
          <w:color w:val="000000"/>
          <w:sz w:val="30"/>
          <w:szCs w:val="30"/>
          <w:u w:val="single"/>
        </w:rPr>
        <w:t xml:space="preserve">                           </w:t>
      </w:r>
    </w:p>
    <w:p w:rsidR="00B74645" w:rsidRPr="00406E43" w:rsidRDefault="00CB0F20" w:rsidP="00406E43">
      <w:pPr>
        <w:spacing w:line="760" w:lineRule="exact"/>
        <w:ind w:rightChars="377" w:right="792" w:firstLineChars="150" w:firstLine="624"/>
        <w:rPr>
          <w:rFonts w:ascii="Times New Roman" w:eastAsia="黑体" w:hAnsi="Times New Roman"/>
          <w:color w:val="000000"/>
          <w:sz w:val="30"/>
          <w:szCs w:val="30"/>
          <w:u w:val="single"/>
        </w:rPr>
      </w:pPr>
      <w:r w:rsidRPr="00406E43">
        <w:rPr>
          <w:rFonts w:ascii="Times New Roman" w:eastAsia="黑体" w:hAnsi="Times New Roman"/>
          <w:spacing w:val="58"/>
          <w:sz w:val="30"/>
          <w:szCs w:val="30"/>
        </w:rPr>
        <w:t>E-mail</w:t>
      </w:r>
      <w:r w:rsidR="00406E43" w:rsidRPr="00406E43">
        <w:rPr>
          <w:rFonts w:ascii="Times New Roman" w:eastAsia="黑体" w:hAnsi="Times New Roman" w:hint="eastAsia"/>
          <w:color w:val="000000"/>
          <w:sz w:val="30"/>
          <w:szCs w:val="30"/>
          <w:u w:val="single"/>
        </w:rPr>
        <w:t xml:space="preserve">    </w:t>
      </w:r>
      <w:r w:rsidRPr="00406E43">
        <w:rPr>
          <w:rFonts w:ascii="Times New Roman" w:eastAsia="黑体" w:hAnsi="Times New Roman" w:hint="eastAsia"/>
          <w:color w:val="000000"/>
          <w:sz w:val="30"/>
          <w:szCs w:val="30"/>
          <w:u w:val="single"/>
        </w:rPr>
        <w:t xml:space="preserve">    </w:t>
      </w:r>
      <w:r w:rsidRPr="00406E43">
        <w:rPr>
          <w:rFonts w:ascii="Times New Roman" w:eastAsia="黑体" w:hAnsi="Times New Roman" w:hint="eastAsia"/>
          <w:b/>
          <w:color w:val="000000"/>
          <w:sz w:val="30"/>
          <w:szCs w:val="30"/>
          <w:u w:val="single"/>
        </w:rPr>
        <w:t xml:space="preserve"> </w:t>
      </w:r>
      <w:r w:rsidRPr="00406E43">
        <w:rPr>
          <w:rFonts w:ascii="Times New Roman" w:eastAsia="黑体" w:hAnsi="Times New Roman" w:hint="eastAsia"/>
          <w:color w:val="000000"/>
          <w:sz w:val="30"/>
          <w:szCs w:val="30"/>
          <w:u w:val="single"/>
        </w:rPr>
        <w:t xml:space="preserve">                           </w:t>
      </w:r>
    </w:p>
    <w:p w:rsidR="00B74645"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hint="eastAsia"/>
          <w:color w:val="000000"/>
          <w:sz w:val="30"/>
          <w:szCs w:val="30"/>
        </w:rPr>
        <w:t>申请日期</w:t>
      </w:r>
      <w:r w:rsidRPr="00406E43">
        <w:rPr>
          <w:rFonts w:ascii="Times New Roman" w:eastAsia="黑体" w:hAnsi="Times New Roman" w:hint="eastAsia"/>
          <w:color w:val="000000"/>
          <w:sz w:val="30"/>
          <w:szCs w:val="30"/>
          <w:u w:val="single"/>
        </w:rPr>
        <w:t xml:space="preserve">   </w:t>
      </w:r>
      <w:r w:rsidR="00406E43" w:rsidRPr="00406E43">
        <w:rPr>
          <w:rFonts w:ascii="Times New Roman" w:eastAsia="黑体" w:hAnsi="Times New Roman" w:hint="eastAsia"/>
          <w:color w:val="000000"/>
          <w:sz w:val="30"/>
          <w:szCs w:val="30"/>
          <w:u w:val="single"/>
        </w:rPr>
        <w:t xml:space="preserve">       </w:t>
      </w:r>
      <w:r w:rsidR="00903B9B" w:rsidRPr="00406E43">
        <w:rPr>
          <w:rFonts w:ascii="Times New Roman" w:eastAsia="黑体" w:hAnsi="Times New Roman"/>
          <w:color w:val="000000"/>
          <w:sz w:val="30"/>
          <w:szCs w:val="30"/>
          <w:u w:val="single"/>
        </w:rPr>
        <w:t>2019</w:t>
      </w:r>
      <w:r w:rsidR="00903B9B" w:rsidRPr="009B6F77">
        <w:rPr>
          <w:rFonts w:ascii="Times New Roman" w:eastAsia="黑体" w:hAnsi="Times New Roman"/>
          <w:b/>
          <w:color w:val="000000"/>
          <w:sz w:val="30"/>
          <w:szCs w:val="30"/>
          <w:u w:val="single"/>
        </w:rPr>
        <w:t>年</w:t>
      </w:r>
      <w:r w:rsidR="007765AF" w:rsidRPr="00406E43">
        <w:rPr>
          <w:rFonts w:ascii="Times New Roman" w:eastAsia="黑体" w:hAnsi="Times New Roman"/>
          <w:color w:val="000000"/>
          <w:sz w:val="30"/>
          <w:szCs w:val="30"/>
          <w:u w:val="single"/>
        </w:rPr>
        <w:t>5</w:t>
      </w:r>
      <w:r w:rsidR="00903B9B" w:rsidRPr="009B6F77">
        <w:rPr>
          <w:rFonts w:ascii="Times New Roman" w:eastAsia="黑体" w:hAnsi="Times New Roman"/>
          <w:b/>
          <w:color w:val="000000"/>
          <w:sz w:val="30"/>
          <w:szCs w:val="30"/>
          <w:u w:val="single"/>
        </w:rPr>
        <w:t>月</w:t>
      </w:r>
      <w:r w:rsidR="007765AF" w:rsidRPr="00406E43">
        <w:rPr>
          <w:rFonts w:ascii="Times New Roman" w:eastAsia="黑体" w:hAnsi="Times New Roman"/>
          <w:color w:val="000000"/>
          <w:sz w:val="30"/>
          <w:szCs w:val="30"/>
          <w:u w:val="single"/>
        </w:rPr>
        <w:t>8</w:t>
      </w:r>
      <w:r w:rsidR="00903B9B" w:rsidRPr="009B6F77">
        <w:rPr>
          <w:rFonts w:ascii="Times New Roman" w:eastAsia="黑体" w:hAnsi="Times New Roman"/>
          <w:b/>
          <w:color w:val="000000"/>
          <w:sz w:val="30"/>
          <w:szCs w:val="30"/>
          <w:u w:val="single"/>
        </w:rPr>
        <w:t>日</w:t>
      </w:r>
      <w:r w:rsidRPr="00406E43">
        <w:rPr>
          <w:rFonts w:ascii="Times New Roman" w:eastAsia="黑体" w:hAnsi="Times New Roman"/>
          <w:color w:val="000000"/>
          <w:sz w:val="30"/>
          <w:szCs w:val="30"/>
          <w:u w:val="single"/>
        </w:rPr>
        <w:t xml:space="preserve">     </w:t>
      </w:r>
      <w:r w:rsidRPr="00406E43">
        <w:rPr>
          <w:rFonts w:ascii="Times New Roman" w:eastAsia="黑体" w:hAnsi="Times New Roman"/>
          <w:b/>
          <w:color w:val="000000"/>
          <w:sz w:val="30"/>
          <w:szCs w:val="30"/>
          <w:u w:val="single"/>
        </w:rPr>
        <w:t xml:space="preserve"> </w:t>
      </w:r>
      <w:r w:rsidRPr="00406E43">
        <w:rPr>
          <w:rFonts w:ascii="Times New Roman" w:eastAsia="黑体" w:hAnsi="Times New Roman"/>
          <w:color w:val="000000"/>
          <w:sz w:val="30"/>
          <w:szCs w:val="30"/>
          <w:u w:val="single"/>
        </w:rPr>
        <w:t xml:space="preserve">                           </w:t>
      </w:r>
    </w:p>
    <w:p w:rsidR="00B74645" w:rsidRPr="00406E43" w:rsidRDefault="00CB0F20" w:rsidP="00406E43">
      <w:pPr>
        <w:spacing w:line="760" w:lineRule="exact"/>
        <w:ind w:rightChars="377" w:right="792" w:firstLineChars="200" w:firstLine="600"/>
        <w:rPr>
          <w:rFonts w:ascii="Times New Roman" w:eastAsia="黑体" w:hAnsi="Times New Roman"/>
          <w:color w:val="000000"/>
          <w:sz w:val="30"/>
          <w:szCs w:val="30"/>
          <w:u w:val="single"/>
        </w:rPr>
      </w:pPr>
      <w:r w:rsidRPr="00406E43">
        <w:rPr>
          <w:rFonts w:ascii="Times New Roman" w:eastAsia="黑体" w:hAnsi="Times New Roman"/>
          <w:color w:val="000000"/>
          <w:sz w:val="30"/>
          <w:szCs w:val="30"/>
        </w:rPr>
        <w:t>起止年月</w:t>
      </w:r>
      <w:r w:rsidRPr="00406E43">
        <w:rPr>
          <w:rFonts w:ascii="Times New Roman" w:eastAsia="黑体" w:hAnsi="Times New Roman"/>
          <w:color w:val="000000"/>
          <w:sz w:val="30"/>
          <w:szCs w:val="30"/>
          <w:u w:val="single"/>
        </w:rPr>
        <w:t xml:space="preserve"> </w:t>
      </w:r>
      <w:r w:rsidR="00903B9B" w:rsidRPr="00406E43">
        <w:rPr>
          <w:rFonts w:ascii="Times New Roman" w:eastAsia="黑体" w:hAnsi="Times New Roman"/>
          <w:color w:val="000000"/>
          <w:sz w:val="30"/>
          <w:szCs w:val="30"/>
          <w:u w:val="single"/>
        </w:rPr>
        <w:t xml:space="preserve"> </w:t>
      </w:r>
      <w:r w:rsidR="009B6F77">
        <w:rPr>
          <w:rFonts w:ascii="Times New Roman" w:eastAsia="黑体" w:hAnsi="Times New Roman" w:hint="eastAsia"/>
          <w:color w:val="000000"/>
          <w:sz w:val="30"/>
          <w:szCs w:val="30"/>
          <w:u w:val="single"/>
        </w:rPr>
        <w:t xml:space="preserve">   </w:t>
      </w:r>
      <w:r w:rsidR="00903B9B" w:rsidRPr="00406E43">
        <w:rPr>
          <w:rFonts w:ascii="Times New Roman" w:eastAsia="黑体" w:hAnsi="Times New Roman"/>
          <w:color w:val="000000"/>
          <w:sz w:val="30"/>
          <w:szCs w:val="30"/>
          <w:u w:val="single"/>
        </w:rPr>
        <w:t xml:space="preserve"> </w:t>
      </w:r>
      <w:r w:rsidR="009B6F77">
        <w:rPr>
          <w:rFonts w:ascii="Times New Roman" w:eastAsia="黑体" w:hAnsi="Times New Roman" w:hint="eastAsia"/>
          <w:color w:val="000000"/>
          <w:sz w:val="30"/>
          <w:szCs w:val="30"/>
          <w:u w:val="single"/>
        </w:rPr>
        <w:t xml:space="preserve"> </w:t>
      </w:r>
      <w:r w:rsidR="00903B9B" w:rsidRPr="00406E43">
        <w:rPr>
          <w:rFonts w:ascii="Times New Roman" w:eastAsia="黑体" w:hAnsi="Times New Roman"/>
          <w:color w:val="000000"/>
          <w:sz w:val="30"/>
          <w:szCs w:val="30"/>
          <w:u w:val="single"/>
        </w:rPr>
        <w:t>2019</w:t>
      </w:r>
      <w:r w:rsidR="00903B9B" w:rsidRPr="009B6F77">
        <w:rPr>
          <w:rFonts w:ascii="Times New Roman" w:eastAsia="黑体" w:hAnsi="Times New Roman"/>
          <w:b/>
          <w:color w:val="000000"/>
          <w:sz w:val="30"/>
          <w:szCs w:val="30"/>
          <w:u w:val="single"/>
        </w:rPr>
        <w:t>年</w:t>
      </w:r>
      <w:r w:rsidR="007765AF" w:rsidRPr="00406E43">
        <w:rPr>
          <w:rFonts w:ascii="Times New Roman" w:eastAsia="黑体" w:hAnsi="Times New Roman"/>
          <w:color w:val="000000"/>
          <w:sz w:val="30"/>
          <w:szCs w:val="30"/>
          <w:u w:val="single"/>
        </w:rPr>
        <w:t>5</w:t>
      </w:r>
      <w:r w:rsidR="00903B9B" w:rsidRPr="009B6F77">
        <w:rPr>
          <w:rFonts w:ascii="Times New Roman" w:eastAsia="黑体" w:hAnsi="Times New Roman"/>
          <w:b/>
          <w:color w:val="000000"/>
          <w:sz w:val="30"/>
          <w:szCs w:val="30"/>
          <w:u w:val="single"/>
        </w:rPr>
        <w:t>月</w:t>
      </w:r>
      <w:r w:rsidR="008B55D4">
        <w:rPr>
          <w:rFonts w:ascii="Times New Roman" w:eastAsia="黑体" w:hAnsi="Times New Roman" w:hint="eastAsia"/>
          <w:b/>
          <w:color w:val="000000"/>
          <w:sz w:val="30"/>
          <w:szCs w:val="30"/>
          <w:u w:val="single"/>
        </w:rPr>
        <w:t>-</w:t>
      </w:r>
      <w:r w:rsidR="00EF48DD" w:rsidRPr="00406E43">
        <w:rPr>
          <w:rFonts w:ascii="Times New Roman" w:eastAsia="黑体" w:hAnsi="Times New Roman"/>
          <w:color w:val="000000"/>
          <w:sz w:val="30"/>
          <w:szCs w:val="30"/>
          <w:u w:val="single"/>
        </w:rPr>
        <w:t>2021</w:t>
      </w:r>
      <w:r w:rsidR="00EF48DD" w:rsidRPr="009B6F77">
        <w:rPr>
          <w:rFonts w:ascii="Times New Roman" w:eastAsia="黑体" w:hAnsi="Times New Roman"/>
          <w:b/>
          <w:color w:val="000000"/>
          <w:sz w:val="30"/>
          <w:szCs w:val="30"/>
          <w:u w:val="single"/>
        </w:rPr>
        <w:t>年</w:t>
      </w:r>
      <w:r w:rsidR="007765AF" w:rsidRPr="00406E43">
        <w:rPr>
          <w:rFonts w:ascii="Times New Roman" w:eastAsia="黑体" w:hAnsi="Times New Roman"/>
          <w:color w:val="000000"/>
          <w:sz w:val="30"/>
          <w:szCs w:val="30"/>
          <w:u w:val="single"/>
        </w:rPr>
        <w:t>5</w:t>
      </w:r>
      <w:r w:rsidR="00EF48DD" w:rsidRPr="009B6F77">
        <w:rPr>
          <w:rFonts w:ascii="Times New Roman" w:eastAsia="黑体" w:hAnsi="Times New Roman"/>
          <w:b/>
          <w:color w:val="000000"/>
          <w:sz w:val="30"/>
          <w:szCs w:val="30"/>
          <w:u w:val="single"/>
        </w:rPr>
        <w:t>月</w:t>
      </w:r>
      <w:r w:rsidRPr="009B6F77">
        <w:rPr>
          <w:rFonts w:ascii="Times New Roman" w:eastAsia="黑体" w:hAnsi="Times New Roman"/>
          <w:b/>
          <w:color w:val="000000"/>
          <w:sz w:val="30"/>
          <w:szCs w:val="30"/>
          <w:u w:val="single"/>
        </w:rPr>
        <w:t xml:space="preserve">  </w:t>
      </w:r>
      <w:r w:rsidRPr="00406E43">
        <w:rPr>
          <w:rFonts w:ascii="Times New Roman" w:eastAsia="黑体" w:hAnsi="Times New Roman"/>
          <w:color w:val="000000"/>
          <w:sz w:val="30"/>
          <w:szCs w:val="30"/>
          <w:u w:val="single"/>
        </w:rPr>
        <w:t xml:space="preserve"> </w:t>
      </w:r>
      <w:r w:rsidRPr="00406E43">
        <w:rPr>
          <w:rFonts w:ascii="Times New Roman" w:eastAsia="黑体" w:hAnsi="Times New Roman" w:hint="eastAsia"/>
          <w:b/>
          <w:color w:val="000000"/>
          <w:sz w:val="30"/>
          <w:szCs w:val="30"/>
          <w:u w:val="single"/>
        </w:rPr>
        <w:t xml:space="preserve"> </w:t>
      </w:r>
      <w:r w:rsidRPr="00406E43">
        <w:rPr>
          <w:rFonts w:ascii="Times New Roman" w:eastAsia="黑体" w:hAnsi="Times New Roman" w:hint="eastAsia"/>
          <w:color w:val="000000"/>
          <w:sz w:val="30"/>
          <w:szCs w:val="30"/>
          <w:u w:val="single"/>
        </w:rPr>
        <w:t xml:space="preserve">                            </w:t>
      </w:r>
    </w:p>
    <w:p w:rsidR="002F461A" w:rsidRDefault="00CB0F20" w:rsidP="002F461A">
      <w:pPr>
        <w:tabs>
          <w:tab w:val="left" w:pos="2850"/>
          <w:tab w:val="center" w:pos="4153"/>
          <w:tab w:val="left" w:pos="5745"/>
        </w:tabs>
        <w:spacing w:before="1560" w:line="240" w:lineRule="exact"/>
        <w:jc w:val="left"/>
        <w:rPr>
          <w:rFonts w:ascii="Times New Roman" w:hAnsi="Times New Roman"/>
          <w:b/>
          <w:sz w:val="36"/>
          <w:szCs w:val="36"/>
        </w:rPr>
      </w:pPr>
      <w:r w:rsidRPr="00406E43">
        <w:rPr>
          <w:rFonts w:ascii="Times New Roman" w:eastAsia="黑体" w:hAnsi="Times New Roman" w:hint="eastAsia"/>
          <w:sz w:val="30"/>
          <w:szCs w:val="30"/>
        </w:rPr>
        <w:tab/>
      </w:r>
      <w:r w:rsidRPr="00406E43">
        <w:rPr>
          <w:rFonts w:ascii="Times New Roman" w:eastAsia="黑体" w:hAnsi="Times New Roman" w:hint="eastAsia"/>
          <w:sz w:val="30"/>
          <w:szCs w:val="30"/>
        </w:rPr>
        <w:tab/>
      </w:r>
      <w:r w:rsidRPr="00406E43">
        <w:rPr>
          <w:rFonts w:ascii="Times New Roman" w:eastAsia="黑体" w:hAnsi="Times New Roman" w:hint="eastAsia"/>
          <w:sz w:val="30"/>
          <w:szCs w:val="30"/>
        </w:rPr>
        <w:t>湘潭大学</w:t>
      </w:r>
      <w:r w:rsidRPr="00406E43">
        <w:rPr>
          <w:rFonts w:ascii="Times New Roman" w:eastAsia="黑体" w:hAnsi="Times New Roman" w:hint="eastAsia"/>
          <w:sz w:val="30"/>
          <w:szCs w:val="30"/>
        </w:rPr>
        <w:tab/>
      </w:r>
      <w:r w:rsidRPr="00406E43">
        <w:rPr>
          <w:rFonts w:ascii="Times New Roman" w:hAnsi="Times New Roman"/>
          <w:b/>
          <w:sz w:val="36"/>
          <w:szCs w:val="36"/>
        </w:rPr>
        <w:br w:type="page"/>
      </w:r>
    </w:p>
    <w:p w:rsidR="002F461A" w:rsidRDefault="002F461A">
      <w:pPr>
        <w:jc w:val="center"/>
        <w:rPr>
          <w:rFonts w:ascii="Times New Roman" w:hAnsi="Times New Roman"/>
          <w:b/>
          <w:sz w:val="36"/>
          <w:szCs w:val="36"/>
        </w:rPr>
      </w:pPr>
    </w:p>
    <w:p w:rsidR="00B74645" w:rsidRPr="00406E43" w:rsidRDefault="00CB0F20">
      <w:pPr>
        <w:jc w:val="center"/>
        <w:rPr>
          <w:rFonts w:ascii="Times New Roman" w:hAnsi="Times New Roman"/>
          <w:b/>
          <w:sz w:val="36"/>
          <w:szCs w:val="36"/>
        </w:rPr>
      </w:pPr>
      <w:r w:rsidRPr="00406E43">
        <w:rPr>
          <w:rFonts w:ascii="Times New Roman" w:hAnsi="Times New Roman" w:hint="eastAsia"/>
          <w:b/>
          <w:sz w:val="36"/>
          <w:szCs w:val="36"/>
        </w:rPr>
        <w:t>填</w:t>
      </w:r>
      <w:r w:rsidRPr="00406E43">
        <w:rPr>
          <w:rFonts w:ascii="Times New Roman" w:hAnsi="Times New Roman" w:hint="eastAsia"/>
          <w:b/>
          <w:sz w:val="36"/>
          <w:szCs w:val="36"/>
        </w:rPr>
        <w:t xml:space="preserve">  </w:t>
      </w:r>
      <w:r w:rsidRPr="00406E43">
        <w:rPr>
          <w:rFonts w:ascii="Times New Roman" w:hAnsi="Times New Roman" w:hint="eastAsia"/>
          <w:b/>
          <w:sz w:val="36"/>
          <w:szCs w:val="36"/>
        </w:rPr>
        <w:t>写</w:t>
      </w:r>
      <w:r w:rsidRPr="00406E43">
        <w:rPr>
          <w:rFonts w:ascii="Times New Roman" w:hAnsi="Times New Roman" w:hint="eastAsia"/>
          <w:b/>
          <w:sz w:val="36"/>
          <w:szCs w:val="36"/>
        </w:rPr>
        <w:t xml:space="preserve">  </w:t>
      </w:r>
      <w:r w:rsidRPr="00406E43">
        <w:rPr>
          <w:rFonts w:ascii="Times New Roman" w:hAnsi="Times New Roman" w:hint="eastAsia"/>
          <w:b/>
          <w:sz w:val="36"/>
          <w:szCs w:val="36"/>
        </w:rPr>
        <w:t>说</w:t>
      </w:r>
      <w:r w:rsidRPr="00406E43">
        <w:rPr>
          <w:rFonts w:ascii="Times New Roman" w:hAnsi="Times New Roman" w:hint="eastAsia"/>
          <w:b/>
          <w:sz w:val="36"/>
          <w:szCs w:val="36"/>
        </w:rPr>
        <w:t xml:space="preserve">  </w:t>
      </w:r>
      <w:r w:rsidRPr="00406E43">
        <w:rPr>
          <w:rFonts w:ascii="Times New Roman" w:hAnsi="Times New Roman" w:hint="eastAsia"/>
          <w:b/>
          <w:sz w:val="36"/>
          <w:szCs w:val="36"/>
        </w:rPr>
        <w:t>明</w:t>
      </w:r>
    </w:p>
    <w:p w:rsidR="00B74645" w:rsidRPr="00406E43" w:rsidRDefault="00B74645">
      <w:pPr>
        <w:jc w:val="center"/>
        <w:rPr>
          <w:rFonts w:ascii="Times New Roman" w:hAnsi="Times New Roman"/>
          <w:b/>
          <w:bCs/>
          <w:color w:val="000000"/>
          <w:sz w:val="36"/>
          <w:szCs w:val="36"/>
        </w:rPr>
      </w:pPr>
    </w:p>
    <w:p w:rsidR="00B74645" w:rsidRPr="00406E43" w:rsidRDefault="00CB0F20">
      <w:pPr>
        <w:spacing w:line="680" w:lineRule="exact"/>
        <w:ind w:leftChars="1" w:left="2" w:firstLineChars="139" w:firstLine="417"/>
        <w:rPr>
          <w:rFonts w:ascii="Times New Roman" w:eastAsia="仿宋_GB2312" w:hAnsi="Times New Roman"/>
          <w:bCs/>
          <w:color w:val="000000"/>
          <w:sz w:val="30"/>
          <w:szCs w:val="30"/>
        </w:rPr>
      </w:pPr>
      <w:r w:rsidRPr="00406E43">
        <w:rPr>
          <w:rFonts w:ascii="Times New Roman" w:eastAsia="仿宋_GB2312" w:hAnsi="Times New Roman" w:hint="eastAsia"/>
          <w:bCs/>
          <w:color w:val="000000"/>
          <w:sz w:val="30"/>
          <w:szCs w:val="30"/>
        </w:rPr>
        <w:t>1</w:t>
      </w:r>
      <w:r w:rsidRPr="00406E43">
        <w:rPr>
          <w:rFonts w:ascii="Times New Roman" w:eastAsia="仿宋_GB2312" w:hAnsi="Times New Roman" w:hint="eastAsia"/>
          <w:bCs/>
          <w:color w:val="000000"/>
          <w:sz w:val="30"/>
          <w:szCs w:val="30"/>
        </w:rPr>
        <w:t>、本申请书所列各项内容均须实事求是，认真填写，表达明确严谨，简明扼要</w:t>
      </w:r>
    </w:p>
    <w:p w:rsidR="00B74645" w:rsidRPr="00406E43" w:rsidRDefault="00CB0F20">
      <w:pPr>
        <w:spacing w:line="680" w:lineRule="exact"/>
        <w:ind w:firstLineChars="150" w:firstLine="450"/>
        <w:rPr>
          <w:rFonts w:ascii="Times New Roman" w:eastAsia="仿宋_GB2312" w:hAnsi="Times New Roman"/>
          <w:bCs/>
          <w:color w:val="000000"/>
          <w:sz w:val="30"/>
          <w:szCs w:val="30"/>
        </w:rPr>
      </w:pPr>
      <w:r w:rsidRPr="00406E43">
        <w:rPr>
          <w:rFonts w:ascii="Times New Roman" w:eastAsia="仿宋_GB2312" w:hAnsi="Times New Roman" w:hint="eastAsia"/>
          <w:bCs/>
          <w:color w:val="000000"/>
          <w:sz w:val="30"/>
          <w:szCs w:val="30"/>
        </w:rPr>
        <w:t>2</w:t>
      </w:r>
      <w:r w:rsidRPr="00406E43">
        <w:rPr>
          <w:rFonts w:ascii="Times New Roman" w:eastAsia="仿宋_GB2312" w:hAnsi="Times New Roman" w:hint="eastAsia"/>
          <w:bCs/>
          <w:color w:val="000000"/>
          <w:sz w:val="30"/>
          <w:szCs w:val="30"/>
        </w:rPr>
        <w:t>、申请人可以是个人，也可为创新团队，首页只填负责人。“项目编号”一栏不填。</w:t>
      </w:r>
    </w:p>
    <w:p w:rsidR="00B74645" w:rsidRPr="00406E43" w:rsidRDefault="00CB0F20">
      <w:pPr>
        <w:spacing w:before="120" w:line="680" w:lineRule="exact"/>
        <w:ind w:firstLineChars="150" w:firstLine="450"/>
        <w:rPr>
          <w:rFonts w:ascii="Times New Roman" w:eastAsia="仿宋_GB2312" w:hAnsi="Times New Roman"/>
          <w:bCs/>
          <w:color w:val="000000"/>
          <w:sz w:val="30"/>
          <w:szCs w:val="30"/>
        </w:rPr>
      </w:pPr>
      <w:r w:rsidRPr="00406E43">
        <w:rPr>
          <w:rFonts w:ascii="Times New Roman" w:eastAsia="仿宋_GB2312" w:hAnsi="Times New Roman" w:hint="eastAsia"/>
          <w:bCs/>
          <w:color w:val="000000"/>
          <w:sz w:val="30"/>
          <w:szCs w:val="30"/>
        </w:rPr>
        <w:t>3</w:t>
      </w:r>
      <w:r w:rsidRPr="00406E43">
        <w:rPr>
          <w:rFonts w:ascii="Times New Roman" w:eastAsia="仿宋_GB2312" w:hAnsi="Times New Roman" w:hint="eastAsia"/>
          <w:bCs/>
          <w:color w:val="000000"/>
          <w:sz w:val="30"/>
          <w:szCs w:val="30"/>
        </w:rPr>
        <w:t>、本申请书为大</w:t>
      </w:r>
      <w:r w:rsidRPr="00406E43">
        <w:rPr>
          <w:rFonts w:ascii="Times New Roman" w:eastAsia="仿宋_GB2312" w:hAnsi="Times New Roman" w:hint="eastAsia"/>
          <w:bCs/>
          <w:color w:val="000000"/>
          <w:sz w:val="30"/>
          <w:szCs w:val="30"/>
        </w:rPr>
        <w:t>16</w:t>
      </w:r>
      <w:r w:rsidRPr="00406E43">
        <w:rPr>
          <w:rFonts w:ascii="Times New Roman" w:eastAsia="仿宋_GB2312" w:hAnsi="Times New Roman" w:hint="eastAsia"/>
          <w:bCs/>
          <w:color w:val="000000"/>
          <w:sz w:val="30"/>
          <w:szCs w:val="30"/>
        </w:rPr>
        <w:t>开本（</w:t>
      </w:r>
      <w:r w:rsidRPr="00406E43">
        <w:rPr>
          <w:rFonts w:ascii="Times New Roman" w:eastAsia="仿宋_GB2312" w:hAnsi="Times New Roman" w:hint="eastAsia"/>
          <w:bCs/>
          <w:color w:val="000000"/>
          <w:sz w:val="30"/>
          <w:szCs w:val="30"/>
        </w:rPr>
        <w:t>A4</w:t>
      </w:r>
      <w:r w:rsidRPr="00406E43">
        <w:rPr>
          <w:rFonts w:ascii="Times New Roman" w:eastAsia="仿宋_GB2312" w:hAnsi="Times New Roman" w:hint="eastAsia"/>
          <w:bCs/>
          <w:color w:val="000000"/>
          <w:sz w:val="30"/>
          <w:szCs w:val="30"/>
        </w:rPr>
        <w:t>），左侧装订成册。可网上下载、自行复印或加页，但格式、内容、大小均须与原件一致。</w:t>
      </w:r>
    </w:p>
    <w:p w:rsidR="00B74645" w:rsidRPr="00406E43" w:rsidRDefault="00CB0F20">
      <w:pPr>
        <w:tabs>
          <w:tab w:val="left" w:pos="630"/>
        </w:tabs>
        <w:snapToGrid w:val="0"/>
        <w:spacing w:line="680" w:lineRule="exact"/>
        <w:ind w:firstLineChars="150" w:firstLine="450"/>
        <w:rPr>
          <w:rFonts w:ascii="Times New Roman" w:eastAsia="仿宋_GB2312" w:hAnsi="Times New Roman"/>
          <w:sz w:val="30"/>
          <w:szCs w:val="30"/>
        </w:rPr>
      </w:pPr>
      <w:r w:rsidRPr="00406E43">
        <w:rPr>
          <w:rFonts w:ascii="Times New Roman" w:eastAsia="仿宋_GB2312" w:hAnsi="Times New Roman" w:hint="eastAsia"/>
          <w:sz w:val="30"/>
          <w:szCs w:val="30"/>
        </w:rPr>
        <w:t>4</w:t>
      </w:r>
      <w:r w:rsidRPr="00406E43">
        <w:rPr>
          <w:rFonts w:ascii="Times New Roman" w:eastAsia="仿宋_GB2312" w:hAnsi="Times New Roman" w:hint="eastAsia"/>
          <w:sz w:val="30"/>
          <w:szCs w:val="30"/>
        </w:rPr>
        <w:t>、负责人所在学院认真审核</w:t>
      </w:r>
      <w:r w:rsidRPr="00406E43">
        <w:rPr>
          <w:rFonts w:ascii="Times New Roman" w:eastAsia="仿宋_GB2312" w:hAnsi="Times New Roman" w:hint="eastAsia"/>
          <w:sz w:val="30"/>
          <w:szCs w:val="30"/>
        </w:rPr>
        <w:t xml:space="preserve">, </w:t>
      </w:r>
      <w:r w:rsidRPr="00406E43">
        <w:rPr>
          <w:rFonts w:ascii="Times New Roman" w:eastAsia="仿宋_GB2312" w:hAnsi="Times New Roman" w:hint="eastAsia"/>
          <w:sz w:val="30"/>
          <w:szCs w:val="30"/>
        </w:rPr>
        <w:t>经初评和答辩，签署意见后，将申请书（一式两份）报送教务处。</w:t>
      </w:r>
    </w:p>
    <w:p w:rsidR="00B74645" w:rsidRPr="00406E43" w:rsidRDefault="00B74645">
      <w:pPr>
        <w:spacing w:before="120" w:line="580" w:lineRule="exact"/>
        <w:ind w:firstLine="624"/>
        <w:rPr>
          <w:rFonts w:ascii="Times New Roman" w:eastAsia="仿宋_GB2312" w:hAnsi="Times New Roman"/>
          <w:sz w:val="28"/>
          <w:szCs w:val="28"/>
        </w:rPr>
      </w:pPr>
    </w:p>
    <w:p w:rsidR="00A43630" w:rsidRDefault="00A4363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A43630">
          <w:headerReference w:type="default" r:id="rId8"/>
          <w:footerReference w:type="default" r:id="rId9"/>
          <w:pgSz w:w="11906" w:h="16838"/>
          <w:pgMar w:top="1440" w:right="1800" w:bottom="1440" w:left="1800" w:header="851" w:footer="992" w:gutter="0"/>
          <w:cols w:space="425"/>
          <w:docGrid w:type="lines" w:linePitch="312"/>
        </w:sectPr>
      </w:pPr>
    </w:p>
    <w:p w:rsidR="00B74645" w:rsidRPr="00406E43" w:rsidRDefault="00CB0F2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06E43">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610"/>
        <w:gridCol w:w="425"/>
        <w:gridCol w:w="567"/>
        <w:gridCol w:w="567"/>
        <w:gridCol w:w="546"/>
        <w:gridCol w:w="315"/>
        <w:gridCol w:w="530"/>
        <w:gridCol w:w="520"/>
        <w:gridCol w:w="945"/>
        <w:gridCol w:w="195"/>
        <w:gridCol w:w="15"/>
        <w:gridCol w:w="1785"/>
      </w:tblGrid>
      <w:tr w:rsidR="00B74645" w:rsidRPr="00406E43" w:rsidTr="00406E43">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项目</w:t>
            </w:r>
          </w:p>
          <w:p w:rsidR="00B74645" w:rsidRPr="00406E43" w:rsidRDefault="00CB0F20">
            <w:pPr>
              <w:spacing w:line="240" w:lineRule="exact"/>
              <w:jc w:val="center"/>
              <w:rPr>
                <w:rFonts w:ascii="Times New Roman" w:hAnsi="Times New Roman"/>
                <w:sz w:val="24"/>
              </w:rPr>
            </w:pPr>
            <w:r w:rsidRPr="00406E43">
              <w:rPr>
                <w:rFonts w:ascii="Times New Roman" w:hAnsi="Times New Roman" w:hint="eastAsia"/>
                <w:sz w:val="24"/>
              </w:rPr>
              <w:t>名称</w:t>
            </w:r>
          </w:p>
        </w:tc>
        <w:tc>
          <w:tcPr>
            <w:tcW w:w="7980" w:type="dxa"/>
            <w:gridSpan w:val="13"/>
            <w:tcBorders>
              <w:top w:val="single" w:sz="6" w:space="0" w:color="auto"/>
              <w:left w:val="nil"/>
              <w:right w:val="single" w:sz="6" w:space="0" w:color="auto"/>
            </w:tcBorders>
            <w:vAlign w:val="center"/>
          </w:tcPr>
          <w:p w:rsidR="00B74645" w:rsidRPr="00406E43" w:rsidRDefault="00903B9B">
            <w:pPr>
              <w:jc w:val="center"/>
              <w:rPr>
                <w:rFonts w:ascii="Times New Roman" w:eastAsiaTheme="minorEastAsia" w:hAnsi="Times New Roman"/>
                <w:b/>
                <w:sz w:val="24"/>
              </w:rPr>
            </w:pPr>
            <w:r w:rsidRPr="00406E43">
              <w:rPr>
                <w:rFonts w:ascii="Times New Roman" w:eastAsiaTheme="minorEastAsia" w:hAnsi="Times New Roman" w:hint="eastAsia"/>
                <w:b/>
                <w:sz w:val="24"/>
              </w:rPr>
              <w:t>基于多生理信号的家用体检仪</w:t>
            </w:r>
          </w:p>
        </w:tc>
      </w:tr>
      <w:tr w:rsidR="00B74645" w:rsidRPr="00406E43" w:rsidTr="00406E4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所属</w:t>
            </w:r>
          </w:p>
          <w:p w:rsidR="00B74645" w:rsidRPr="00406E43" w:rsidRDefault="00CB0F20">
            <w:pPr>
              <w:jc w:val="center"/>
              <w:rPr>
                <w:rFonts w:ascii="Times New Roman" w:hAnsi="Times New Roman"/>
                <w:sz w:val="24"/>
              </w:rPr>
            </w:pPr>
            <w:r w:rsidRPr="00406E43">
              <w:rPr>
                <w:rFonts w:ascii="Times New Roman" w:hAns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B74645" w:rsidRPr="00406E43" w:rsidRDefault="00CB0F20">
            <w:pPr>
              <w:widowControl/>
              <w:tabs>
                <w:tab w:val="left" w:pos="2025"/>
                <w:tab w:val="center" w:pos="4082"/>
              </w:tabs>
              <w:jc w:val="left"/>
              <w:rPr>
                <w:rFonts w:ascii="Times New Roman" w:hAnsi="Times New Roman"/>
                <w:sz w:val="24"/>
              </w:rPr>
            </w:pPr>
            <w:r w:rsidRPr="00406E43">
              <w:rPr>
                <w:rFonts w:ascii="Times New Roman" w:hAnsi="Times New Roman" w:hint="eastAsia"/>
                <w:sz w:val="24"/>
              </w:rPr>
              <w:t>学科一级门：</w:t>
            </w:r>
          </w:p>
        </w:tc>
        <w:tc>
          <w:tcPr>
            <w:tcW w:w="1995" w:type="dxa"/>
            <w:gridSpan w:val="4"/>
            <w:tcBorders>
              <w:top w:val="nil"/>
              <w:left w:val="nil"/>
              <w:bottom w:val="single" w:sz="4" w:space="0" w:color="auto"/>
              <w:right w:val="single" w:sz="6" w:space="0" w:color="auto"/>
            </w:tcBorders>
            <w:vAlign w:val="center"/>
          </w:tcPr>
          <w:p w:rsidR="00B74645" w:rsidRPr="00406E43" w:rsidRDefault="00772604" w:rsidP="00406E43">
            <w:pPr>
              <w:widowControl/>
              <w:tabs>
                <w:tab w:val="left" w:pos="2025"/>
                <w:tab w:val="center" w:pos="4082"/>
              </w:tabs>
              <w:jc w:val="center"/>
              <w:rPr>
                <w:rFonts w:ascii="Times New Roman" w:hAnsi="Times New Roman"/>
                <w:b/>
                <w:sz w:val="24"/>
              </w:rPr>
            </w:pPr>
            <w:r w:rsidRPr="00406E43">
              <w:rPr>
                <w:rFonts w:ascii="Times New Roman" w:hAnsi="Times New Roman" w:hint="eastAsia"/>
                <w:b/>
                <w:sz w:val="24"/>
              </w:rPr>
              <w:t>工学</w:t>
            </w:r>
          </w:p>
        </w:tc>
        <w:tc>
          <w:tcPr>
            <w:tcW w:w="1995" w:type="dxa"/>
            <w:gridSpan w:val="3"/>
            <w:tcBorders>
              <w:top w:val="nil"/>
              <w:left w:val="nil"/>
              <w:bottom w:val="single" w:sz="4" w:space="0" w:color="auto"/>
              <w:right w:val="single" w:sz="6" w:space="0" w:color="auto"/>
            </w:tcBorders>
            <w:vAlign w:val="center"/>
          </w:tcPr>
          <w:p w:rsidR="00B74645" w:rsidRPr="00406E43" w:rsidRDefault="00CB0F20">
            <w:pPr>
              <w:widowControl/>
              <w:tabs>
                <w:tab w:val="left" w:pos="2025"/>
                <w:tab w:val="center" w:pos="4082"/>
              </w:tabs>
              <w:jc w:val="left"/>
              <w:rPr>
                <w:rFonts w:ascii="Times New Roman" w:hAnsi="Times New Roman"/>
                <w:sz w:val="24"/>
              </w:rPr>
            </w:pPr>
            <w:r w:rsidRPr="00406E43">
              <w:rPr>
                <w:rFonts w:ascii="Times New Roman" w:hAnsi="Times New Roman" w:hint="eastAsia"/>
                <w:sz w:val="24"/>
              </w:rPr>
              <w:t>学科二级类：</w:t>
            </w:r>
          </w:p>
        </w:tc>
        <w:tc>
          <w:tcPr>
            <w:tcW w:w="1995" w:type="dxa"/>
            <w:gridSpan w:val="3"/>
            <w:tcBorders>
              <w:top w:val="nil"/>
              <w:left w:val="nil"/>
              <w:bottom w:val="single" w:sz="4" w:space="0" w:color="auto"/>
              <w:right w:val="single" w:sz="6" w:space="0" w:color="auto"/>
            </w:tcBorders>
            <w:vAlign w:val="center"/>
          </w:tcPr>
          <w:p w:rsidR="00B74645" w:rsidRPr="00406E43" w:rsidRDefault="00772604" w:rsidP="00406E43">
            <w:pPr>
              <w:widowControl/>
              <w:tabs>
                <w:tab w:val="left" w:pos="2025"/>
                <w:tab w:val="center" w:pos="4082"/>
              </w:tabs>
              <w:jc w:val="center"/>
              <w:rPr>
                <w:rFonts w:ascii="Times New Roman" w:hAnsi="Times New Roman"/>
                <w:b/>
                <w:sz w:val="24"/>
              </w:rPr>
            </w:pPr>
            <w:r w:rsidRPr="00406E43">
              <w:rPr>
                <w:rFonts w:ascii="Times New Roman" w:hAnsi="Times New Roman" w:hint="eastAsia"/>
                <w:b/>
                <w:sz w:val="24"/>
              </w:rPr>
              <w:t>电子信息类</w:t>
            </w:r>
          </w:p>
        </w:tc>
      </w:tr>
      <w:tr w:rsidR="00B74645" w:rsidRPr="00406E43" w:rsidTr="00406E4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申请</w:t>
            </w:r>
          </w:p>
          <w:p w:rsidR="00B74645" w:rsidRPr="00406E43" w:rsidRDefault="00CB0F20">
            <w:pPr>
              <w:jc w:val="center"/>
              <w:rPr>
                <w:rFonts w:ascii="Times New Roman" w:hAnsi="Times New Roman"/>
                <w:sz w:val="24"/>
              </w:rPr>
            </w:pPr>
            <w:r w:rsidRPr="00406E43">
              <w:rPr>
                <w:rFonts w:ascii="Times New Roman" w:hAnsi="Times New Roman" w:hint="eastAsia"/>
                <w:sz w:val="24"/>
              </w:rPr>
              <w:t>金额</w:t>
            </w:r>
          </w:p>
        </w:tc>
        <w:tc>
          <w:tcPr>
            <w:tcW w:w="2562" w:type="dxa"/>
            <w:gridSpan w:val="4"/>
            <w:tcBorders>
              <w:top w:val="single" w:sz="4" w:space="0" w:color="auto"/>
              <w:left w:val="nil"/>
              <w:bottom w:val="single" w:sz="4" w:space="0" w:color="auto"/>
            </w:tcBorders>
            <w:vAlign w:val="center"/>
          </w:tcPr>
          <w:p w:rsidR="00B74645" w:rsidRPr="00406E43" w:rsidRDefault="007765AF" w:rsidP="00406E43">
            <w:pPr>
              <w:jc w:val="center"/>
              <w:rPr>
                <w:rFonts w:ascii="Times New Roman" w:hAnsi="Times New Roman"/>
                <w:b/>
                <w:sz w:val="24"/>
              </w:rPr>
            </w:pPr>
            <w:r w:rsidRPr="00406E43">
              <w:rPr>
                <w:rFonts w:ascii="Times New Roman" w:hAnsi="Times New Roman" w:hint="eastAsia"/>
                <w:b/>
                <w:sz w:val="24"/>
              </w:rPr>
              <w:t>10000</w:t>
            </w:r>
            <w:r w:rsidR="00CB0F20" w:rsidRPr="00406E43">
              <w:rPr>
                <w:rFonts w:ascii="Times New Roman" w:hAnsi="Times New Roman" w:hint="eastAsia"/>
                <w:b/>
                <w:sz w:val="24"/>
              </w:rPr>
              <w:t>元</w:t>
            </w:r>
          </w:p>
        </w:tc>
        <w:tc>
          <w:tcPr>
            <w:tcW w:w="1113" w:type="dxa"/>
            <w:gridSpan w:val="2"/>
            <w:tcBorders>
              <w:top w:val="single" w:sz="4" w:space="0" w:color="auto"/>
              <w:bottom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起止年月</w:t>
            </w:r>
          </w:p>
        </w:tc>
        <w:tc>
          <w:tcPr>
            <w:tcW w:w="4305" w:type="dxa"/>
            <w:gridSpan w:val="7"/>
            <w:tcBorders>
              <w:top w:val="single" w:sz="4" w:space="0" w:color="auto"/>
              <w:bottom w:val="single" w:sz="4" w:space="0" w:color="auto"/>
              <w:right w:val="single" w:sz="6" w:space="0" w:color="auto"/>
            </w:tcBorders>
            <w:vAlign w:val="center"/>
          </w:tcPr>
          <w:p w:rsidR="00B74645" w:rsidRPr="00406E43" w:rsidRDefault="00D147F4" w:rsidP="00406E43">
            <w:pPr>
              <w:jc w:val="center"/>
              <w:rPr>
                <w:rFonts w:ascii="Times New Roman" w:hAnsi="Times New Roman"/>
                <w:b/>
                <w:sz w:val="24"/>
              </w:rPr>
            </w:pPr>
            <w:r w:rsidRPr="00406E43">
              <w:rPr>
                <w:rFonts w:ascii="Times New Roman" w:hAnsi="Times New Roman" w:hint="eastAsia"/>
                <w:b/>
                <w:sz w:val="24"/>
              </w:rPr>
              <w:t>2019</w:t>
            </w:r>
            <w:r w:rsidR="00CB0F20" w:rsidRPr="00406E43">
              <w:rPr>
                <w:rFonts w:ascii="Times New Roman" w:hAnsi="Times New Roman" w:hint="eastAsia"/>
                <w:b/>
                <w:sz w:val="24"/>
              </w:rPr>
              <w:t>年</w:t>
            </w:r>
            <w:r w:rsidR="007765AF" w:rsidRPr="00406E43">
              <w:rPr>
                <w:rFonts w:ascii="Times New Roman" w:hAnsi="Times New Roman" w:hint="eastAsia"/>
                <w:b/>
                <w:sz w:val="24"/>
              </w:rPr>
              <w:t>5</w:t>
            </w:r>
            <w:r w:rsidR="00CB0F20" w:rsidRPr="00406E43">
              <w:rPr>
                <w:rFonts w:ascii="Times New Roman" w:hAnsi="Times New Roman" w:hint="eastAsia"/>
                <w:b/>
                <w:sz w:val="24"/>
              </w:rPr>
              <w:t>月至</w:t>
            </w:r>
            <w:r w:rsidRPr="00406E43">
              <w:rPr>
                <w:rFonts w:ascii="Times New Roman" w:hAnsi="Times New Roman" w:hint="eastAsia"/>
                <w:b/>
                <w:sz w:val="24"/>
              </w:rPr>
              <w:t>2021</w:t>
            </w:r>
            <w:r w:rsidR="00CB0F20" w:rsidRPr="00406E43">
              <w:rPr>
                <w:rFonts w:ascii="Times New Roman" w:hAnsi="Times New Roman" w:hint="eastAsia"/>
                <w:b/>
                <w:sz w:val="24"/>
              </w:rPr>
              <w:t>年</w:t>
            </w:r>
            <w:r w:rsidR="007765AF" w:rsidRPr="00406E43">
              <w:rPr>
                <w:rFonts w:ascii="Times New Roman" w:hAnsi="Times New Roman" w:hint="eastAsia"/>
                <w:b/>
                <w:sz w:val="24"/>
              </w:rPr>
              <w:t>5</w:t>
            </w:r>
            <w:r w:rsidR="00CB0F20" w:rsidRPr="00406E43">
              <w:rPr>
                <w:rFonts w:ascii="Times New Roman" w:hAnsi="Times New Roman" w:hint="eastAsia"/>
                <w:b/>
                <w:sz w:val="24"/>
              </w:rPr>
              <w:t>月</w:t>
            </w:r>
          </w:p>
        </w:tc>
      </w:tr>
      <w:tr w:rsidR="00B74645" w:rsidRPr="00406E43" w:rsidTr="00406E4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负责人</w:t>
            </w:r>
          </w:p>
          <w:p w:rsidR="00B74645" w:rsidRPr="00406E43" w:rsidRDefault="00CB0F20">
            <w:pPr>
              <w:jc w:val="center"/>
              <w:rPr>
                <w:rFonts w:ascii="Times New Roman" w:hAnsi="Times New Roman"/>
                <w:sz w:val="24"/>
              </w:rPr>
            </w:pPr>
            <w:r w:rsidRPr="00406E43">
              <w:rPr>
                <w:rFonts w:ascii="Times New Roman" w:hAnsi="Times New Roman" w:hint="eastAsia"/>
                <w:sz w:val="24"/>
              </w:rPr>
              <w:t>姓名</w:t>
            </w:r>
          </w:p>
        </w:tc>
        <w:tc>
          <w:tcPr>
            <w:tcW w:w="1570" w:type="dxa"/>
            <w:gridSpan w:val="2"/>
            <w:tcBorders>
              <w:top w:val="single" w:sz="4" w:space="0" w:color="auto"/>
              <w:left w:val="nil"/>
              <w:bottom w:val="single" w:sz="4" w:space="0" w:color="auto"/>
              <w:right w:val="single" w:sz="4" w:space="0" w:color="auto"/>
            </w:tcBorders>
            <w:vAlign w:val="center"/>
          </w:tcPr>
          <w:p w:rsidR="00B74645" w:rsidRPr="002F461A" w:rsidRDefault="00B74645">
            <w:pPr>
              <w:jc w:val="center"/>
              <w:rPr>
                <w:rFonts w:ascii="Times New Roman" w:eastAsiaTheme="minorEastAsia" w:hAnsi="Times New Roman"/>
                <w:b/>
                <w:sz w:val="24"/>
              </w:rPr>
            </w:pPr>
            <w:bookmarkStart w:id="0" w:name="_GoBack"/>
            <w:bookmarkEnd w:id="0"/>
          </w:p>
        </w:tc>
        <w:tc>
          <w:tcPr>
            <w:tcW w:w="992" w:type="dxa"/>
            <w:gridSpan w:val="2"/>
            <w:tcBorders>
              <w:top w:val="single" w:sz="4" w:space="0" w:color="auto"/>
              <w:left w:val="nil"/>
              <w:bottom w:val="single" w:sz="4" w:space="0" w:color="auto"/>
              <w:right w:val="single" w:sz="4" w:space="0" w:color="auto"/>
            </w:tcBorders>
            <w:vAlign w:val="center"/>
          </w:tcPr>
          <w:p w:rsidR="00B74645" w:rsidRPr="00406E43" w:rsidRDefault="00B74645" w:rsidP="002F461A">
            <w:pPr>
              <w:jc w:val="center"/>
              <w:rPr>
                <w:rFonts w:ascii="Times New Roman" w:hAnsi="Times New Roman"/>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B74645" w:rsidRPr="00406E43" w:rsidRDefault="00B74645" w:rsidP="002F461A">
            <w:pPr>
              <w:jc w:val="center"/>
              <w:rPr>
                <w:rFonts w:ascii="Times New Roman" w:hAnsi="Times New Roman"/>
                <w:b/>
                <w:sz w:val="24"/>
              </w:rPr>
            </w:pPr>
          </w:p>
        </w:tc>
        <w:tc>
          <w:tcPr>
            <w:tcW w:w="546" w:type="dxa"/>
            <w:tcBorders>
              <w:top w:val="single" w:sz="4" w:space="0" w:color="auto"/>
              <w:left w:val="single" w:sz="4" w:space="0" w:color="auto"/>
              <w:bottom w:val="single" w:sz="4" w:space="0" w:color="auto"/>
              <w:right w:val="single" w:sz="4" w:space="0" w:color="auto"/>
            </w:tcBorders>
            <w:vAlign w:val="center"/>
          </w:tcPr>
          <w:p w:rsidR="00B74645" w:rsidRPr="00406E43" w:rsidRDefault="00B74645">
            <w:pPr>
              <w:jc w:val="center"/>
              <w:rPr>
                <w:rFonts w:ascii="Times New Roman" w:hAnsi="Times New Roman"/>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B74645" w:rsidRPr="00406E43" w:rsidRDefault="00B74645" w:rsidP="00406E43">
            <w:pPr>
              <w:jc w:val="center"/>
              <w:rPr>
                <w:rFonts w:ascii="Times New Roman" w:hAnsi="Times New Roman"/>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B74645" w:rsidRPr="00406E43" w:rsidRDefault="00B74645">
            <w:pPr>
              <w:jc w:val="center"/>
              <w:rPr>
                <w:rFonts w:ascii="Times New Roman" w:hAnsi="Times New Roman"/>
                <w:sz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B74645" w:rsidRPr="00406E43" w:rsidRDefault="00B74645" w:rsidP="002F461A">
            <w:pPr>
              <w:rPr>
                <w:rFonts w:ascii="Times New Roman" w:hAnsi="Times New Roman"/>
                <w:b/>
                <w:sz w:val="24"/>
              </w:rPr>
            </w:pPr>
          </w:p>
        </w:tc>
      </w:tr>
      <w:tr w:rsidR="00B74645" w:rsidRPr="00406E43" w:rsidTr="00406E4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学号</w:t>
            </w:r>
          </w:p>
        </w:tc>
        <w:tc>
          <w:tcPr>
            <w:tcW w:w="1570" w:type="dxa"/>
            <w:gridSpan w:val="2"/>
            <w:tcBorders>
              <w:top w:val="single" w:sz="4" w:space="0" w:color="auto"/>
              <w:left w:val="nil"/>
              <w:bottom w:val="single" w:sz="4" w:space="0" w:color="auto"/>
              <w:right w:val="single" w:sz="4" w:space="0" w:color="auto"/>
            </w:tcBorders>
            <w:vAlign w:val="center"/>
          </w:tcPr>
          <w:p w:rsidR="00B74645" w:rsidRPr="002F461A" w:rsidRDefault="00B74645">
            <w:pPr>
              <w:rPr>
                <w:rFonts w:ascii="Times New Roman" w:eastAsiaTheme="minorEastAsia" w:hAnsi="Times New Roman"/>
                <w:b/>
                <w:sz w:val="24"/>
              </w:rPr>
            </w:pPr>
          </w:p>
        </w:tc>
        <w:tc>
          <w:tcPr>
            <w:tcW w:w="992" w:type="dxa"/>
            <w:gridSpan w:val="2"/>
            <w:tcBorders>
              <w:top w:val="single" w:sz="4" w:space="0" w:color="auto"/>
              <w:left w:val="nil"/>
              <w:bottom w:val="single" w:sz="4" w:space="0" w:color="auto"/>
              <w:right w:val="single" w:sz="4" w:space="0" w:color="auto"/>
            </w:tcBorders>
            <w:vAlign w:val="center"/>
          </w:tcPr>
          <w:p w:rsidR="00B74645" w:rsidRPr="00406E43" w:rsidRDefault="00B74645" w:rsidP="002F461A">
            <w:pPr>
              <w:jc w:val="center"/>
              <w:rPr>
                <w:rFonts w:ascii="Times New Roman" w:hAnsi="Times New Roman"/>
                <w:sz w:val="24"/>
              </w:rPr>
            </w:pPr>
          </w:p>
        </w:tc>
        <w:tc>
          <w:tcPr>
            <w:tcW w:w="5418" w:type="dxa"/>
            <w:gridSpan w:val="9"/>
            <w:tcBorders>
              <w:top w:val="single" w:sz="4" w:space="0" w:color="auto"/>
              <w:left w:val="single" w:sz="4" w:space="0" w:color="auto"/>
              <w:bottom w:val="single" w:sz="4" w:space="0" w:color="auto"/>
              <w:right w:val="single" w:sz="6" w:space="0" w:color="auto"/>
            </w:tcBorders>
            <w:vAlign w:val="center"/>
          </w:tcPr>
          <w:p w:rsidR="00B74645" w:rsidRPr="00406E43" w:rsidRDefault="00B74645" w:rsidP="007765AF">
            <w:pPr>
              <w:ind w:firstLineChars="200" w:firstLine="480"/>
              <w:rPr>
                <w:rFonts w:ascii="Times New Roman" w:hAnsi="Times New Roman"/>
                <w:sz w:val="24"/>
              </w:rPr>
            </w:pPr>
          </w:p>
        </w:tc>
      </w:tr>
      <w:tr w:rsidR="00B74645" w:rsidRPr="00406E43" w:rsidTr="00406E4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指导</w:t>
            </w:r>
          </w:p>
          <w:p w:rsidR="00B74645" w:rsidRPr="00406E43" w:rsidRDefault="00CB0F20">
            <w:pPr>
              <w:jc w:val="center"/>
              <w:rPr>
                <w:rFonts w:ascii="Times New Roman" w:hAnsi="Times New Roman"/>
                <w:sz w:val="24"/>
              </w:rPr>
            </w:pPr>
            <w:r w:rsidRPr="00406E43">
              <w:rPr>
                <w:rFonts w:ascii="Times New Roman" w:hAnsi="Times New Roman" w:hint="eastAsia"/>
                <w:sz w:val="24"/>
              </w:rPr>
              <w:t>教师</w:t>
            </w:r>
          </w:p>
        </w:tc>
        <w:tc>
          <w:tcPr>
            <w:tcW w:w="1570" w:type="dxa"/>
            <w:gridSpan w:val="2"/>
            <w:tcBorders>
              <w:top w:val="single" w:sz="4" w:space="0" w:color="auto"/>
              <w:left w:val="nil"/>
              <w:bottom w:val="single" w:sz="4" w:space="0" w:color="auto"/>
              <w:right w:val="single" w:sz="4" w:space="0" w:color="auto"/>
            </w:tcBorders>
            <w:vAlign w:val="center"/>
          </w:tcPr>
          <w:p w:rsidR="00B74645" w:rsidRPr="002F461A" w:rsidRDefault="00B74645">
            <w:pPr>
              <w:jc w:val="center"/>
              <w:rPr>
                <w:rFonts w:ascii="Times New Roman" w:eastAsiaTheme="minorEastAsia" w:hAnsi="Times New Roman"/>
                <w:b/>
                <w:sz w:val="24"/>
              </w:rPr>
            </w:pPr>
          </w:p>
        </w:tc>
        <w:tc>
          <w:tcPr>
            <w:tcW w:w="992" w:type="dxa"/>
            <w:gridSpan w:val="2"/>
            <w:tcBorders>
              <w:top w:val="single" w:sz="4" w:space="0" w:color="auto"/>
              <w:left w:val="nil"/>
              <w:bottom w:val="single" w:sz="4" w:space="0" w:color="auto"/>
              <w:right w:val="single" w:sz="4" w:space="0" w:color="auto"/>
            </w:tcBorders>
            <w:vAlign w:val="center"/>
          </w:tcPr>
          <w:p w:rsidR="00B74645" w:rsidRPr="00406E43" w:rsidRDefault="00B74645" w:rsidP="002F461A">
            <w:pPr>
              <w:jc w:val="center"/>
              <w:rPr>
                <w:rFonts w:ascii="Times New Roman" w:hAnsi="Times New Roman"/>
                <w:sz w:val="24"/>
              </w:rPr>
            </w:pPr>
          </w:p>
        </w:tc>
        <w:tc>
          <w:tcPr>
            <w:tcW w:w="5418" w:type="dxa"/>
            <w:gridSpan w:val="9"/>
            <w:tcBorders>
              <w:top w:val="single" w:sz="4" w:space="0" w:color="auto"/>
              <w:left w:val="single" w:sz="4" w:space="0" w:color="auto"/>
              <w:bottom w:val="single" w:sz="4" w:space="0" w:color="auto"/>
              <w:right w:val="single" w:sz="6" w:space="0" w:color="auto"/>
            </w:tcBorders>
            <w:vAlign w:val="center"/>
          </w:tcPr>
          <w:p w:rsidR="00B74645" w:rsidRPr="00406E43" w:rsidRDefault="00B74645">
            <w:pPr>
              <w:ind w:firstLineChars="200" w:firstLine="480"/>
              <w:rPr>
                <w:rFonts w:ascii="Times New Roman" w:hAnsi="Times New Roman"/>
                <w:sz w:val="24"/>
              </w:rPr>
            </w:pPr>
          </w:p>
        </w:tc>
      </w:tr>
      <w:tr w:rsidR="00B74645" w:rsidRPr="00406E43" w:rsidTr="00406E43">
        <w:trPr>
          <w:cantSplit/>
          <w:trHeight w:val="1171"/>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B74645" w:rsidRPr="00406E43" w:rsidRDefault="00CB0F20">
            <w:pPr>
              <w:rPr>
                <w:rFonts w:ascii="Times New Roman" w:hAnsi="Times New Roman"/>
                <w:sz w:val="24"/>
              </w:rPr>
            </w:pPr>
            <w:r w:rsidRPr="00406E43">
              <w:rPr>
                <w:rFonts w:ascii="Times New Roman" w:hAnsi="Times New Roman"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B74645" w:rsidRPr="00406E43" w:rsidRDefault="007765AF" w:rsidP="00406E43">
            <w:pPr>
              <w:ind w:firstLineChars="900" w:firstLine="2160"/>
              <w:rPr>
                <w:rFonts w:ascii="Times New Roman" w:hAnsi="Times New Roman"/>
                <w:sz w:val="24"/>
              </w:rPr>
            </w:pPr>
            <w:r w:rsidRPr="00406E43">
              <w:rPr>
                <w:rFonts w:ascii="Times New Roman" w:hAnsi="Times New Roman" w:hint="eastAsia"/>
                <w:sz w:val="24"/>
              </w:rPr>
              <w:t>无</w:t>
            </w:r>
          </w:p>
        </w:tc>
      </w:tr>
      <w:tr w:rsidR="00B74645" w:rsidRPr="00406E43" w:rsidTr="00406E43">
        <w:trPr>
          <w:cantSplit/>
          <w:trHeight w:val="1259"/>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B74645" w:rsidRPr="00406E43" w:rsidRDefault="00CB0F20">
            <w:pPr>
              <w:rPr>
                <w:rFonts w:ascii="Times New Roman" w:hAnsi="Times New Roman"/>
                <w:sz w:val="24"/>
              </w:rPr>
            </w:pPr>
            <w:r w:rsidRPr="00406E43">
              <w:rPr>
                <w:rFonts w:ascii="Times New Roman" w:hAnsi="Times New Roman"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B74645" w:rsidRPr="00406E43" w:rsidRDefault="007765AF" w:rsidP="00406E43">
            <w:pPr>
              <w:spacing w:line="400" w:lineRule="exact"/>
              <w:ind w:firstLineChars="200" w:firstLine="480"/>
              <w:rPr>
                <w:rFonts w:ascii="Times New Roman" w:eastAsiaTheme="minorEastAsia" w:hAnsi="Times New Roman"/>
                <w:sz w:val="28"/>
                <w:szCs w:val="28"/>
              </w:rPr>
            </w:pPr>
            <w:r w:rsidRPr="00406E43">
              <w:rPr>
                <w:rFonts w:ascii="Times New Roman" w:eastAsiaTheme="minorEastAsia" w:hAnsi="Times New Roman" w:cs="楷体_GB2312" w:hint="eastAsia"/>
                <w:sz w:val="24"/>
                <w:szCs w:val="24"/>
              </w:rPr>
              <w:t>主持国家自然科学基金面上项目，</w:t>
            </w:r>
            <w:r w:rsidRPr="00406E43">
              <w:rPr>
                <w:rFonts w:ascii="Times New Roman" w:eastAsiaTheme="minorEastAsia" w:hAnsi="Times New Roman" w:cs="楷体_GB2312" w:hint="eastAsia"/>
                <w:sz w:val="24"/>
                <w:szCs w:val="24"/>
              </w:rPr>
              <w:t>61471310</w:t>
            </w:r>
            <w:r w:rsidRPr="00406E43">
              <w:rPr>
                <w:rFonts w:ascii="Times New Roman" w:eastAsiaTheme="minorEastAsia" w:hAnsi="Times New Roman" w:cs="楷体_GB2312" w:hint="eastAsia"/>
                <w:sz w:val="24"/>
                <w:szCs w:val="24"/>
              </w:rPr>
              <w:t>，多涡卷混沌吸引子特性及忆阻型生成电路设计与应用研究，</w:t>
            </w:r>
            <w:r w:rsidRPr="00406E43">
              <w:rPr>
                <w:rFonts w:ascii="Times New Roman" w:eastAsiaTheme="minorEastAsia" w:hAnsi="Times New Roman" w:cs="楷体_GB2312" w:hint="eastAsia"/>
                <w:sz w:val="24"/>
                <w:szCs w:val="24"/>
              </w:rPr>
              <w:t>2015.01-2018.12</w:t>
            </w:r>
          </w:p>
        </w:tc>
      </w:tr>
      <w:tr w:rsidR="00B74645" w:rsidRPr="00406E43" w:rsidTr="00406E43">
        <w:trPr>
          <w:cantSplit/>
          <w:trHeight w:val="1606"/>
          <w:jc w:val="center"/>
        </w:trPr>
        <w:tc>
          <w:tcPr>
            <w:tcW w:w="1800" w:type="dxa"/>
            <w:gridSpan w:val="3"/>
            <w:tcBorders>
              <w:top w:val="single" w:sz="4" w:space="0" w:color="auto"/>
              <w:left w:val="single" w:sz="6" w:space="0" w:color="auto"/>
              <w:bottom w:val="nil"/>
              <w:right w:val="single" w:sz="4" w:space="0" w:color="auto"/>
            </w:tcBorders>
            <w:vAlign w:val="center"/>
          </w:tcPr>
          <w:p w:rsidR="00B74645" w:rsidRPr="00406E43" w:rsidRDefault="00CB0F20">
            <w:pPr>
              <w:rPr>
                <w:rFonts w:ascii="Times New Roman" w:hAnsi="Times New Roman"/>
                <w:sz w:val="24"/>
              </w:rPr>
            </w:pPr>
            <w:r w:rsidRPr="00406E43">
              <w:rPr>
                <w:rFonts w:ascii="Times New Roman" w:hAnsi="Times New Roman" w:hint="eastAsia"/>
                <w:sz w:val="24"/>
              </w:rPr>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B74645" w:rsidRPr="00406E43" w:rsidRDefault="005F134E" w:rsidP="00406E43">
            <w:pPr>
              <w:spacing w:line="400" w:lineRule="exact"/>
              <w:ind w:firstLineChars="200" w:firstLine="480"/>
              <w:rPr>
                <w:rFonts w:ascii="Times New Roman" w:eastAsiaTheme="minorEastAsia" w:hAnsi="Times New Roman"/>
                <w:sz w:val="24"/>
              </w:rPr>
            </w:pPr>
            <w:r w:rsidRPr="00406E43">
              <w:rPr>
                <w:rFonts w:ascii="Times New Roman" w:eastAsiaTheme="minorEastAsia" w:hAnsi="Times New Roman" w:cs="楷体_GB2312" w:hint="eastAsia"/>
                <w:sz w:val="24"/>
                <w:szCs w:val="24"/>
              </w:rPr>
              <w:t>指导老师将认真监测本项目的实施情况。</w:t>
            </w:r>
          </w:p>
        </w:tc>
      </w:tr>
      <w:tr w:rsidR="00B74645" w:rsidRPr="00406E43" w:rsidTr="002F461A">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项</w:t>
            </w:r>
          </w:p>
          <w:p w:rsidR="00B74645" w:rsidRPr="00406E43" w:rsidRDefault="00CB0F20">
            <w:pPr>
              <w:jc w:val="center"/>
              <w:rPr>
                <w:rFonts w:ascii="Times New Roman" w:hAnsi="Times New Roman"/>
                <w:sz w:val="24"/>
              </w:rPr>
            </w:pPr>
            <w:r w:rsidRPr="00406E43">
              <w:rPr>
                <w:rFonts w:ascii="Times New Roman" w:hAnsi="Times New Roman" w:hint="eastAsia"/>
                <w:sz w:val="24"/>
              </w:rPr>
              <w:t>目</w:t>
            </w:r>
          </w:p>
          <w:p w:rsidR="00B74645" w:rsidRPr="00406E43" w:rsidRDefault="00CB0F20">
            <w:pPr>
              <w:jc w:val="center"/>
              <w:rPr>
                <w:rFonts w:ascii="Times New Roman" w:hAnsi="Times New Roman"/>
                <w:sz w:val="24"/>
              </w:rPr>
            </w:pPr>
            <w:r w:rsidRPr="00406E43">
              <w:rPr>
                <w:rFonts w:ascii="Times New Roman" w:hAnsi="Times New Roman" w:hint="eastAsia"/>
                <w:sz w:val="24"/>
              </w:rPr>
              <w:t>组</w:t>
            </w:r>
          </w:p>
          <w:p w:rsidR="00B74645" w:rsidRPr="00406E43" w:rsidRDefault="00CB0F20">
            <w:pPr>
              <w:jc w:val="center"/>
              <w:rPr>
                <w:rFonts w:ascii="Times New Roman" w:hAnsi="Times New Roman"/>
                <w:sz w:val="24"/>
              </w:rPr>
            </w:pPr>
            <w:r w:rsidRPr="00406E43">
              <w:rPr>
                <w:rFonts w:ascii="Times New Roman" w:hAnsi="Times New Roman" w:hint="eastAsia"/>
                <w:sz w:val="24"/>
              </w:rPr>
              <w:t>主</w:t>
            </w:r>
          </w:p>
          <w:p w:rsidR="00B74645" w:rsidRPr="00406E43" w:rsidRDefault="00CB0F20">
            <w:pPr>
              <w:jc w:val="center"/>
              <w:rPr>
                <w:rFonts w:ascii="Times New Roman" w:hAnsi="Times New Roman"/>
                <w:sz w:val="24"/>
              </w:rPr>
            </w:pPr>
            <w:r w:rsidRPr="00406E43">
              <w:rPr>
                <w:rFonts w:ascii="Times New Roman" w:hAnsi="Times New Roman" w:hint="eastAsia"/>
                <w:sz w:val="24"/>
              </w:rPr>
              <w:t>要</w:t>
            </w:r>
          </w:p>
          <w:p w:rsidR="00B74645" w:rsidRPr="00406E43" w:rsidRDefault="00CB0F20">
            <w:pPr>
              <w:jc w:val="center"/>
              <w:rPr>
                <w:rFonts w:ascii="Times New Roman" w:hAnsi="Times New Roman"/>
                <w:sz w:val="24"/>
              </w:rPr>
            </w:pPr>
            <w:r w:rsidRPr="00406E43">
              <w:rPr>
                <w:rFonts w:ascii="Times New Roman" w:hAnsi="Times New Roman" w:hint="eastAsia"/>
                <w:sz w:val="24"/>
              </w:rPr>
              <w:t>成</w:t>
            </w:r>
          </w:p>
          <w:p w:rsidR="00B74645" w:rsidRPr="00406E43" w:rsidRDefault="00CB0F20">
            <w:pPr>
              <w:jc w:val="center"/>
              <w:rPr>
                <w:rFonts w:ascii="Times New Roman" w:hAnsi="Times New Roman"/>
                <w:sz w:val="24"/>
              </w:rPr>
            </w:pPr>
            <w:r w:rsidRPr="00406E43">
              <w:rPr>
                <w:rFonts w:ascii="Times New Roman" w:hAnsi="Times New Roman" w:hint="eastAsia"/>
                <w:sz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姓</w:t>
            </w:r>
            <w:r w:rsidR="00406E43">
              <w:rPr>
                <w:rFonts w:ascii="Times New Roman" w:hAnsi="Times New Roman" w:hint="eastAsia"/>
                <w:sz w:val="24"/>
              </w:rPr>
              <w:t xml:space="preserve"> </w:t>
            </w:r>
            <w:r w:rsidRPr="00406E43">
              <w:rPr>
                <w:rFonts w:ascii="Times New Roman" w:hAnsi="Times New Roman" w:hint="eastAsia"/>
                <w:sz w:val="24"/>
              </w:rPr>
              <w:t xml:space="preserve"> </w:t>
            </w:r>
            <w:r w:rsidRPr="00406E43">
              <w:rPr>
                <w:rFonts w:ascii="Times New Roman" w:hAnsi="Times New Roman" w:hint="eastAsia"/>
                <w:sz w:val="24"/>
              </w:rPr>
              <w:t>名</w:t>
            </w:r>
          </w:p>
        </w:tc>
        <w:tc>
          <w:tcPr>
            <w:tcW w:w="1602" w:type="dxa"/>
            <w:gridSpan w:val="3"/>
            <w:tcBorders>
              <w:top w:val="single" w:sz="4" w:space="0" w:color="auto"/>
              <w:left w:val="nil"/>
              <w:bottom w:val="single" w:sz="4" w:space="0" w:color="auto"/>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学号</w:t>
            </w:r>
          </w:p>
        </w:tc>
        <w:tc>
          <w:tcPr>
            <w:tcW w:w="1958" w:type="dxa"/>
            <w:gridSpan w:val="4"/>
            <w:tcBorders>
              <w:top w:val="single" w:sz="4" w:space="0" w:color="auto"/>
              <w:left w:val="nil"/>
              <w:bottom w:val="single" w:sz="4" w:space="0" w:color="auto"/>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专业班级</w:t>
            </w:r>
          </w:p>
        </w:tc>
        <w:tc>
          <w:tcPr>
            <w:tcW w:w="1660" w:type="dxa"/>
            <w:gridSpan w:val="3"/>
            <w:tcBorders>
              <w:top w:val="single" w:sz="4" w:space="0" w:color="auto"/>
              <w:left w:val="nil"/>
              <w:bottom w:val="single" w:sz="4" w:space="0" w:color="auto"/>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B74645" w:rsidRPr="00406E43" w:rsidRDefault="00CB0F20">
            <w:pPr>
              <w:jc w:val="center"/>
              <w:rPr>
                <w:rFonts w:ascii="Times New Roman" w:hAnsi="Times New Roman"/>
                <w:sz w:val="24"/>
              </w:rPr>
            </w:pPr>
            <w:r w:rsidRPr="00406E43">
              <w:rPr>
                <w:rFonts w:ascii="Times New Roman" w:hAnsi="Times New Roman" w:hint="eastAsia"/>
                <w:sz w:val="24"/>
              </w:rPr>
              <w:t>项目中的分工</w:t>
            </w:r>
          </w:p>
        </w:tc>
      </w:tr>
      <w:tr w:rsidR="00B74645" w:rsidRPr="00406E43" w:rsidTr="002F461A">
        <w:tblPrEx>
          <w:tblCellMar>
            <w:left w:w="0" w:type="dxa"/>
            <w:right w:w="0" w:type="dxa"/>
          </w:tblCellMar>
        </w:tblPrEx>
        <w:trPr>
          <w:cantSplit/>
          <w:trHeight w:val="846"/>
          <w:jc w:val="center"/>
        </w:trPr>
        <w:tc>
          <w:tcPr>
            <w:tcW w:w="420" w:type="dxa"/>
            <w:vMerge/>
            <w:tcBorders>
              <w:top w:val="nil"/>
              <w:left w:val="single" w:sz="4" w:space="0" w:color="auto"/>
              <w:bottom w:val="single" w:sz="4" w:space="0" w:color="auto"/>
              <w:right w:val="nil"/>
            </w:tcBorders>
            <w:vAlign w:val="center"/>
          </w:tcPr>
          <w:p w:rsidR="00B74645" w:rsidRPr="00406E43" w:rsidRDefault="00B74645">
            <w:pPr>
              <w:spacing w:line="240" w:lineRule="atLeast"/>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B74645" w:rsidRPr="00406E43" w:rsidRDefault="00903B9B">
            <w:pPr>
              <w:jc w:val="center"/>
              <w:rPr>
                <w:rFonts w:ascii="Times New Roman" w:eastAsiaTheme="minorEastAsia" w:hAnsi="Times New Roman"/>
                <w:sz w:val="24"/>
              </w:rPr>
            </w:pPr>
            <w:r w:rsidRPr="00406E43">
              <w:rPr>
                <w:rFonts w:ascii="Times New Roman" w:eastAsiaTheme="minorEastAsia" w:hAnsi="Times New Roman" w:hint="eastAsia"/>
                <w:sz w:val="24"/>
              </w:rPr>
              <w:t>王星华</w:t>
            </w:r>
          </w:p>
        </w:tc>
        <w:tc>
          <w:tcPr>
            <w:tcW w:w="1602" w:type="dxa"/>
            <w:gridSpan w:val="3"/>
            <w:tcBorders>
              <w:top w:val="single" w:sz="4" w:space="0" w:color="auto"/>
              <w:left w:val="nil"/>
              <w:bottom w:val="single" w:sz="4" w:space="0" w:color="auto"/>
              <w:right w:val="single" w:sz="4" w:space="0" w:color="auto"/>
            </w:tcBorders>
            <w:vAlign w:val="center"/>
          </w:tcPr>
          <w:p w:rsidR="00B74645" w:rsidRPr="00406E43" w:rsidRDefault="00903B9B">
            <w:pPr>
              <w:jc w:val="center"/>
              <w:rPr>
                <w:rFonts w:ascii="Times New Roman" w:eastAsia="楷体_GB2312" w:hAnsi="Times New Roman"/>
                <w:sz w:val="24"/>
              </w:rPr>
            </w:pPr>
            <w:r w:rsidRPr="00406E43">
              <w:rPr>
                <w:rFonts w:ascii="Times New Roman" w:eastAsia="楷体_GB2312" w:hAnsi="Times New Roman" w:hint="eastAsia"/>
                <w:sz w:val="24"/>
              </w:rPr>
              <w:t>201705710510</w:t>
            </w:r>
          </w:p>
        </w:tc>
        <w:tc>
          <w:tcPr>
            <w:tcW w:w="1958" w:type="dxa"/>
            <w:gridSpan w:val="4"/>
            <w:tcBorders>
              <w:top w:val="single" w:sz="4" w:space="0" w:color="auto"/>
              <w:left w:val="nil"/>
              <w:bottom w:val="single" w:sz="4" w:space="0" w:color="auto"/>
              <w:right w:val="single" w:sz="4" w:space="0" w:color="auto"/>
            </w:tcBorders>
            <w:vAlign w:val="center"/>
          </w:tcPr>
          <w:p w:rsidR="00B74645" w:rsidRPr="00406E43" w:rsidRDefault="00903B9B">
            <w:pPr>
              <w:jc w:val="center"/>
              <w:rPr>
                <w:rFonts w:ascii="Times New Roman" w:eastAsiaTheme="minorEastAsia" w:hAnsi="Times New Roman"/>
                <w:sz w:val="24"/>
              </w:rPr>
            </w:pPr>
            <w:r w:rsidRPr="00406E43">
              <w:rPr>
                <w:rFonts w:ascii="Times New Roman" w:eastAsiaTheme="minorEastAsia" w:hAnsi="Times New Roman" w:hint="eastAsia"/>
                <w:sz w:val="24"/>
              </w:rPr>
              <w:t>17</w:t>
            </w:r>
            <w:r w:rsidRPr="00406E43">
              <w:rPr>
                <w:rFonts w:ascii="Times New Roman" w:eastAsiaTheme="minorEastAsia" w:hAnsi="Times New Roman" w:hint="eastAsia"/>
                <w:sz w:val="24"/>
              </w:rPr>
              <w:t>级光电信息科学与工程二班</w:t>
            </w:r>
          </w:p>
        </w:tc>
        <w:tc>
          <w:tcPr>
            <w:tcW w:w="1660" w:type="dxa"/>
            <w:gridSpan w:val="3"/>
            <w:tcBorders>
              <w:top w:val="single" w:sz="4" w:space="0" w:color="auto"/>
              <w:left w:val="nil"/>
              <w:bottom w:val="single" w:sz="4" w:space="0" w:color="auto"/>
              <w:right w:val="single" w:sz="4" w:space="0" w:color="auto"/>
            </w:tcBorders>
            <w:vAlign w:val="center"/>
          </w:tcPr>
          <w:p w:rsidR="002F461A" w:rsidRDefault="00903B9B">
            <w:pPr>
              <w:jc w:val="center"/>
              <w:rPr>
                <w:rFonts w:ascii="Times New Roman" w:eastAsiaTheme="minorEastAsia" w:hAnsi="Times New Roman"/>
                <w:sz w:val="24"/>
              </w:rPr>
            </w:pPr>
            <w:r w:rsidRPr="00406E43">
              <w:rPr>
                <w:rFonts w:ascii="Times New Roman" w:eastAsiaTheme="minorEastAsia" w:hAnsi="Times New Roman" w:hint="eastAsia"/>
                <w:sz w:val="24"/>
              </w:rPr>
              <w:t>物理与光电</w:t>
            </w:r>
          </w:p>
          <w:p w:rsidR="00B74645" w:rsidRPr="00406E43" w:rsidRDefault="00372018">
            <w:pPr>
              <w:jc w:val="center"/>
              <w:rPr>
                <w:rFonts w:ascii="Times New Roman" w:eastAsiaTheme="minorEastAsia" w:hAnsi="Times New Roman"/>
                <w:sz w:val="24"/>
              </w:rPr>
            </w:pPr>
            <w:r w:rsidRPr="00406E43">
              <w:rPr>
                <w:rFonts w:ascii="Times New Roman" w:eastAsiaTheme="minorEastAsia" w:hAnsi="Times New Roman" w:hint="eastAsia"/>
                <w:sz w:val="24"/>
              </w:rPr>
              <w:t>工程学院</w:t>
            </w:r>
          </w:p>
        </w:tc>
        <w:tc>
          <w:tcPr>
            <w:tcW w:w="1800" w:type="dxa"/>
            <w:gridSpan w:val="2"/>
            <w:tcBorders>
              <w:top w:val="single" w:sz="4" w:space="0" w:color="auto"/>
              <w:left w:val="nil"/>
              <w:bottom w:val="single" w:sz="4" w:space="0" w:color="auto"/>
              <w:right w:val="single" w:sz="4" w:space="0" w:color="auto"/>
            </w:tcBorders>
            <w:vAlign w:val="center"/>
          </w:tcPr>
          <w:p w:rsidR="00B74645" w:rsidRPr="00406E43" w:rsidRDefault="00B61F6F">
            <w:pPr>
              <w:jc w:val="center"/>
              <w:rPr>
                <w:rFonts w:ascii="Times New Roman" w:eastAsiaTheme="minorEastAsia" w:hAnsi="Times New Roman"/>
                <w:sz w:val="24"/>
                <w:szCs w:val="24"/>
              </w:rPr>
            </w:pPr>
            <w:r w:rsidRPr="00406E43">
              <w:rPr>
                <w:rFonts w:ascii="Times New Roman" w:eastAsiaTheme="minorEastAsia" w:hAnsi="Times New Roman" w:hint="eastAsia"/>
                <w:color w:val="000000"/>
                <w:sz w:val="24"/>
                <w:szCs w:val="24"/>
              </w:rPr>
              <w:t>项目总负责，算法设计，硬件组装和调试</w:t>
            </w:r>
          </w:p>
        </w:tc>
      </w:tr>
      <w:tr w:rsidR="00B74645" w:rsidRPr="00406E43" w:rsidTr="002F461A">
        <w:tblPrEx>
          <w:tblCellMar>
            <w:left w:w="0" w:type="dxa"/>
            <w:right w:w="0" w:type="dxa"/>
          </w:tblCellMar>
        </w:tblPrEx>
        <w:trPr>
          <w:cantSplit/>
          <w:trHeight w:val="844"/>
          <w:jc w:val="center"/>
        </w:trPr>
        <w:tc>
          <w:tcPr>
            <w:tcW w:w="420" w:type="dxa"/>
            <w:vMerge/>
            <w:tcBorders>
              <w:top w:val="nil"/>
              <w:left w:val="single" w:sz="4" w:space="0" w:color="auto"/>
              <w:bottom w:val="single" w:sz="4" w:space="0" w:color="auto"/>
              <w:right w:val="nil"/>
            </w:tcBorders>
            <w:vAlign w:val="center"/>
          </w:tcPr>
          <w:p w:rsidR="00B74645" w:rsidRPr="00406E43" w:rsidRDefault="00B74645">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B74645" w:rsidRPr="00406E43" w:rsidRDefault="00372018">
            <w:pPr>
              <w:jc w:val="center"/>
              <w:rPr>
                <w:rFonts w:ascii="Times New Roman" w:eastAsiaTheme="minorEastAsia" w:hAnsi="Times New Roman"/>
                <w:sz w:val="24"/>
              </w:rPr>
            </w:pPr>
            <w:r w:rsidRPr="00406E43">
              <w:rPr>
                <w:rFonts w:ascii="Times New Roman" w:eastAsiaTheme="minorEastAsia" w:hAnsi="Times New Roman" w:hint="eastAsia"/>
                <w:sz w:val="24"/>
              </w:rPr>
              <w:t>黄</w:t>
            </w:r>
            <w:r w:rsidR="002F461A">
              <w:rPr>
                <w:rFonts w:ascii="Times New Roman" w:eastAsiaTheme="minorEastAsia" w:hAnsi="Times New Roman" w:hint="eastAsia"/>
                <w:sz w:val="24"/>
              </w:rPr>
              <w:t xml:space="preserve">  </w:t>
            </w:r>
            <w:r w:rsidRPr="00406E43">
              <w:rPr>
                <w:rFonts w:ascii="Times New Roman" w:eastAsiaTheme="minorEastAsia" w:hAnsi="Times New Roman" w:hint="eastAsia"/>
                <w:sz w:val="24"/>
              </w:rPr>
              <w:t>赓</w:t>
            </w:r>
          </w:p>
        </w:tc>
        <w:tc>
          <w:tcPr>
            <w:tcW w:w="1602" w:type="dxa"/>
            <w:gridSpan w:val="3"/>
            <w:tcBorders>
              <w:top w:val="single" w:sz="4" w:space="0" w:color="auto"/>
              <w:left w:val="nil"/>
              <w:bottom w:val="single" w:sz="4" w:space="0" w:color="auto"/>
              <w:right w:val="single" w:sz="4" w:space="0" w:color="auto"/>
            </w:tcBorders>
            <w:vAlign w:val="center"/>
          </w:tcPr>
          <w:p w:rsidR="00B74645" w:rsidRPr="00406E43" w:rsidRDefault="00372018">
            <w:pPr>
              <w:jc w:val="center"/>
              <w:rPr>
                <w:rFonts w:ascii="Times New Roman" w:eastAsia="楷体_GB2312" w:hAnsi="Times New Roman"/>
                <w:sz w:val="24"/>
              </w:rPr>
            </w:pPr>
            <w:r w:rsidRPr="00406E43">
              <w:rPr>
                <w:rFonts w:ascii="Times New Roman" w:eastAsia="楷体_GB2312" w:hAnsi="Times New Roman" w:hint="eastAsia"/>
                <w:sz w:val="24"/>
              </w:rPr>
              <w:t>201705710511</w:t>
            </w:r>
          </w:p>
        </w:tc>
        <w:tc>
          <w:tcPr>
            <w:tcW w:w="1958" w:type="dxa"/>
            <w:gridSpan w:val="4"/>
            <w:tcBorders>
              <w:top w:val="single" w:sz="4" w:space="0" w:color="auto"/>
              <w:left w:val="nil"/>
              <w:bottom w:val="single" w:sz="4" w:space="0" w:color="auto"/>
              <w:right w:val="single" w:sz="4" w:space="0" w:color="auto"/>
            </w:tcBorders>
            <w:vAlign w:val="center"/>
          </w:tcPr>
          <w:p w:rsidR="00B74645" w:rsidRPr="00406E43" w:rsidRDefault="00372018">
            <w:pPr>
              <w:jc w:val="center"/>
              <w:rPr>
                <w:rFonts w:ascii="Times New Roman" w:eastAsiaTheme="minorEastAsia" w:hAnsi="Times New Roman"/>
                <w:sz w:val="24"/>
              </w:rPr>
            </w:pPr>
            <w:r w:rsidRPr="00406E43">
              <w:rPr>
                <w:rFonts w:ascii="Times New Roman" w:eastAsiaTheme="minorEastAsia" w:hAnsi="Times New Roman" w:hint="eastAsia"/>
                <w:sz w:val="24"/>
              </w:rPr>
              <w:t>17</w:t>
            </w:r>
            <w:r w:rsidRPr="00406E43">
              <w:rPr>
                <w:rFonts w:ascii="Times New Roman" w:eastAsiaTheme="minorEastAsia" w:hAnsi="Times New Roman" w:hint="eastAsia"/>
                <w:sz w:val="24"/>
              </w:rPr>
              <w:t>级光电信息科学与工程二班</w:t>
            </w:r>
          </w:p>
        </w:tc>
        <w:tc>
          <w:tcPr>
            <w:tcW w:w="1660" w:type="dxa"/>
            <w:gridSpan w:val="3"/>
            <w:tcBorders>
              <w:top w:val="single" w:sz="4" w:space="0" w:color="auto"/>
              <w:left w:val="nil"/>
              <w:bottom w:val="single" w:sz="4" w:space="0" w:color="auto"/>
              <w:right w:val="single" w:sz="4" w:space="0" w:color="auto"/>
            </w:tcBorders>
            <w:vAlign w:val="center"/>
          </w:tcPr>
          <w:p w:rsidR="002F461A" w:rsidRDefault="00372018">
            <w:pPr>
              <w:jc w:val="center"/>
              <w:rPr>
                <w:rFonts w:ascii="Times New Roman" w:eastAsiaTheme="minorEastAsia" w:hAnsi="Times New Roman"/>
                <w:sz w:val="24"/>
              </w:rPr>
            </w:pPr>
            <w:r w:rsidRPr="00406E43">
              <w:rPr>
                <w:rFonts w:ascii="Times New Roman" w:eastAsiaTheme="minorEastAsia" w:hAnsi="Times New Roman" w:hint="eastAsia"/>
                <w:sz w:val="24"/>
              </w:rPr>
              <w:t>物理与光电</w:t>
            </w:r>
          </w:p>
          <w:p w:rsidR="00B74645" w:rsidRPr="00406E43" w:rsidRDefault="00372018">
            <w:pPr>
              <w:jc w:val="center"/>
              <w:rPr>
                <w:rFonts w:ascii="Times New Roman" w:eastAsiaTheme="minorEastAsia" w:hAnsi="Times New Roman"/>
                <w:sz w:val="24"/>
              </w:rPr>
            </w:pPr>
            <w:r w:rsidRPr="00406E43">
              <w:rPr>
                <w:rFonts w:ascii="Times New Roman" w:eastAsiaTheme="minorEastAsia" w:hAnsi="Times New Roman" w:hint="eastAsia"/>
                <w:sz w:val="24"/>
              </w:rPr>
              <w:t>工程学院</w:t>
            </w:r>
          </w:p>
        </w:tc>
        <w:tc>
          <w:tcPr>
            <w:tcW w:w="1800" w:type="dxa"/>
            <w:gridSpan w:val="2"/>
            <w:tcBorders>
              <w:top w:val="single" w:sz="4" w:space="0" w:color="auto"/>
              <w:left w:val="nil"/>
              <w:bottom w:val="single" w:sz="4" w:space="0" w:color="auto"/>
              <w:right w:val="single" w:sz="4" w:space="0" w:color="auto"/>
            </w:tcBorders>
            <w:vAlign w:val="center"/>
          </w:tcPr>
          <w:p w:rsidR="00B74645" w:rsidRPr="00406E43" w:rsidRDefault="00B61F6F">
            <w:pPr>
              <w:jc w:val="center"/>
              <w:rPr>
                <w:rFonts w:ascii="Times New Roman" w:eastAsiaTheme="minorEastAsia" w:hAnsi="Times New Roman"/>
                <w:sz w:val="24"/>
                <w:szCs w:val="24"/>
              </w:rPr>
            </w:pPr>
            <w:r w:rsidRPr="00406E43">
              <w:rPr>
                <w:rFonts w:ascii="Times New Roman" w:eastAsiaTheme="minorEastAsia" w:hAnsi="Times New Roman" w:hint="eastAsia"/>
                <w:color w:val="000000"/>
                <w:sz w:val="24"/>
                <w:szCs w:val="24"/>
              </w:rPr>
              <w:t>资料查询及总和，改进仿真和编程</w:t>
            </w:r>
          </w:p>
        </w:tc>
      </w:tr>
      <w:tr w:rsidR="00B74645" w:rsidRPr="00406E43" w:rsidTr="002F461A">
        <w:tblPrEx>
          <w:tblCellMar>
            <w:left w:w="0" w:type="dxa"/>
            <w:right w:w="0" w:type="dxa"/>
          </w:tblCellMar>
        </w:tblPrEx>
        <w:trPr>
          <w:cantSplit/>
          <w:trHeight w:val="1033"/>
          <w:jc w:val="center"/>
        </w:trPr>
        <w:tc>
          <w:tcPr>
            <w:tcW w:w="420" w:type="dxa"/>
            <w:vMerge/>
            <w:tcBorders>
              <w:top w:val="nil"/>
              <w:left w:val="single" w:sz="4" w:space="0" w:color="auto"/>
              <w:bottom w:val="single" w:sz="4" w:space="0" w:color="auto"/>
              <w:right w:val="nil"/>
            </w:tcBorders>
            <w:vAlign w:val="center"/>
          </w:tcPr>
          <w:p w:rsidR="00B74645" w:rsidRPr="00406E43" w:rsidRDefault="00B74645">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602" w:type="dxa"/>
            <w:gridSpan w:val="3"/>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958" w:type="dxa"/>
            <w:gridSpan w:val="4"/>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660" w:type="dxa"/>
            <w:gridSpan w:val="3"/>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800" w:type="dxa"/>
            <w:gridSpan w:val="2"/>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r>
      <w:tr w:rsidR="00B74645" w:rsidRPr="00406E43" w:rsidTr="002F461A">
        <w:tblPrEx>
          <w:tblCellMar>
            <w:left w:w="0" w:type="dxa"/>
            <w:right w:w="0" w:type="dxa"/>
          </w:tblCellMar>
        </w:tblPrEx>
        <w:trPr>
          <w:cantSplit/>
          <w:trHeight w:val="1018"/>
          <w:jc w:val="center"/>
        </w:trPr>
        <w:tc>
          <w:tcPr>
            <w:tcW w:w="420" w:type="dxa"/>
            <w:vMerge/>
            <w:tcBorders>
              <w:top w:val="nil"/>
              <w:left w:val="single" w:sz="4" w:space="0" w:color="auto"/>
              <w:bottom w:val="single" w:sz="4" w:space="0" w:color="auto"/>
              <w:right w:val="nil"/>
            </w:tcBorders>
            <w:vAlign w:val="center"/>
          </w:tcPr>
          <w:p w:rsidR="00B74645" w:rsidRPr="00406E43" w:rsidRDefault="00B74645">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602" w:type="dxa"/>
            <w:gridSpan w:val="3"/>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958" w:type="dxa"/>
            <w:gridSpan w:val="4"/>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660" w:type="dxa"/>
            <w:gridSpan w:val="3"/>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c>
          <w:tcPr>
            <w:tcW w:w="1800" w:type="dxa"/>
            <w:gridSpan w:val="2"/>
            <w:tcBorders>
              <w:top w:val="single" w:sz="4" w:space="0" w:color="auto"/>
              <w:left w:val="nil"/>
              <w:bottom w:val="single" w:sz="4" w:space="0" w:color="auto"/>
              <w:right w:val="single" w:sz="4" w:space="0" w:color="auto"/>
            </w:tcBorders>
            <w:vAlign w:val="center"/>
          </w:tcPr>
          <w:p w:rsidR="00B74645" w:rsidRPr="00406E43" w:rsidRDefault="00B74645">
            <w:pPr>
              <w:jc w:val="center"/>
              <w:rPr>
                <w:rFonts w:ascii="Times New Roman" w:eastAsia="楷体_GB2312" w:hAnsi="Times New Roman"/>
                <w:sz w:val="24"/>
              </w:rPr>
            </w:pPr>
          </w:p>
        </w:tc>
      </w:tr>
    </w:tbl>
    <w:p w:rsidR="00B74645" w:rsidRPr="00406E43" w:rsidRDefault="00CB0F2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06E43">
        <w:rPr>
          <w:rFonts w:ascii="Times New Roman" w:eastAsia="黑体" w:hAnsi="Times New Roman" w:hint="eastAsia"/>
          <w:bCs/>
          <w:sz w:val="28"/>
        </w:rPr>
        <w:lastRenderedPageBreak/>
        <w:t>立项依据（可加页）</w:t>
      </w:r>
    </w:p>
    <w:tbl>
      <w:tblPr>
        <w:tblW w:w="8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B74645" w:rsidRPr="00406E43" w:rsidTr="00B61F6F">
        <w:trPr>
          <w:trHeight w:val="4385"/>
        </w:trPr>
        <w:tc>
          <w:tcPr>
            <w:tcW w:w="8715" w:type="dxa"/>
          </w:tcPr>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项目简介</w:t>
            </w:r>
          </w:p>
          <w:p w:rsidR="00B74645" w:rsidRPr="00406E43" w:rsidRDefault="00FF0A82"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基于多生理信号的家用体检仪可快速准确的检测人的体温、血氧、皮电、</w:t>
            </w:r>
            <w:r w:rsidR="00E264DB" w:rsidRPr="00406E43">
              <w:rPr>
                <w:rFonts w:ascii="Times New Roman" w:eastAsiaTheme="minorEastAsia" w:hAnsi="Times New Roman" w:cs="仿宋" w:hint="eastAsia"/>
                <w:sz w:val="24"/>
                <w:szCs w:val="24"/>
              </w:rPr>
              <w:t>脉率和心电等重要人体参数信息，并加以储存、显示、上传至云端，实时对人体的健康状况进行监控，及时给予建议。</w:t>
            </w:r>
            <w:r w:rsidR="00B03305" w:rsidRPr="00406E43">
              <w:rPr>
                <w:rFonts w:ascii="Times New Roman" w:eastAsiaTheme="minorEastAsia" w:hAnsi="Times New Roman" w:cs="仿宋" w:hint="eastAsia"/>
                <w:sz w:val="24"/>
                <w:szCs w:val="24"/>
              </w:rPr>
              <w:t>有需要</w:t>
            </w:r>
            <w:r w:rsidR="00E264DB" w:rsidRPr="00406E43">
              <w:rPr>
                <w:rFonts w:ascii="Times New Roman" w:eastAsiaTheme="minorEastAsia" w:hAnsi="Times New Roman" w:cs="仿宋" w:hint="eastAsia"/>
                <w:sz w:val="24"/>
                <w:szCs w:val="24"/>
              </w:rPr>
              <w:t>还可通过通信线连接至</w:t>
            </w:r>
            <w:r w:rsidR="00E264DB" w:rsidRPr="00406E43">
              <w:rPr>
                <w:rFonts w:ascii="Times New Roman" w:eastAsiaTheme="minorEastAsia" w:hAnsi="Times New Roman" w:cs="仿宋" w:hint="eastAsia"/>
                <w:sz w:val="24"/>
                <w:szCs w:val="24"/>
              </w:rPr>
              <w:t xml:space="preserve"> PC</w:t>
            </w:r>
            <w:r w:rsidR="00E264DB" w:rsidRPr="00406E43">
              <w:rPr>
                <w:rFonts w:ascii="Times New Roman" w:eastAsiaTheme="minorEastAsia" w:hAnsi="Times New Roman" w:cs="仿宋" w:hint="eastAsia"/>
                <w:sz w:val="24"/>
                <w:szCs w:val="24"/>
              </w:rPr>
              <w:t>上位机，进行更深层次的处理，便于使用者及其家人或医生关注这几个重要的生理参数。</w:t>
            </w:r>
            <w:r w:rsidR="00B03305" w:rsidRPr="00406E43">
              <w:rPr>
                <w:rFonts w:ascii="Times New Roman" w:eastAsiaTheme="minorEastAsia" w:hAnsi="Times New Roman" w:cs="仿宋" w:hint="eastAsia"/>
                <w:sz w:val="24"/>
                <w:szCs w:val="24"/>
              </w:rPr>
              <w:t>基于体域网的家庭健康监护平台，实时监护对象在家中就能及时得到中心医院的监护和急救处理、病情分析、院外指导等多项医疗保健功能。</w:t>
            </w:r>
          </w:p>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研究目的</w:t>
            </w:r>
          </w:p>
          <w:p w:rsidR="00B74645" w:rsidRPr="00406E43" w:rsidRDefault="00EF48DD"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设计一个医疗检测仪，选取体温、血氧、皮电、脉率和心电图五方面作为衡量身体状况的重要依据，将这五种生物医学信号的检测集合到一个医疗保健仪器中，力求准确实时地测量这五种生物医学信号，提取有关身体健康状况指标的生理参数为疾病诊断和日常身体状况监测提供参考。应用于家庭或社区，减轻医院的负担同时方便人们实时检测自己的健康状况。</w:t>
            </w:r>
          </w:p>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研究内容</w:t>
            </w:r>
          </w:p>
          <w:p w:rsidR="00B74645" w:rsidRPr="00406E43" w:rsidRDefault="00372018"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基于心电、皮电信号产生的原理，设计传感器实现信号的提取。利用红外测温技术及光电测量法实现对体温、血氧浓度以及脉率的测量。由于生物信号干扰较大，获取信号后需设计电路降低信号的干扰。在此基础上进行模数转换并研究算法，对转换后的数据进行分析计算，得到检测结果并将其显示。最终完成一个可以通过测量心电、皮电、体温</w:t>
            </w:r>
            <w:r w:rsidR="009734F2" w:rsidRPr="00406E43">
              <w:rPr>
                <w:rFonts w:ascii="Times New Roman" w:eastAsiaTheme="minorEastAsia" w:hAnsi="Times New Roman" w:cs="仿宋" w:hint="eastAsia"/>
                <w:sz w:val="24"/>
                <w:szCs w:val="24"/>
              </w:rPr>
              <w:t>、脉率</w:t>
            </w:r>
            <w:r w:rsidRPr="00406E43">
              <w:rPr>
                <w:rFonts w:ascii="Times New Roman" w:eastAsiaTheme="minorEastAsia" w:hAnsi="Times New Roman" w:cs="仿宋" w:hint="eastAsia"/>
                <w:sz w:val="24"/>
                <w:szCs w:val="24"/>
              </w:rPr>
              <w:t>和血氧浓度检测身体状况的家庭医疗检测仪。</w:t>
            </w:r>
          </w:p>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国、内外研究现状和发展动态</w:t>
            </w:r>
          </w:p>
          <w:p w:rsidR="008058C3" w:rsidRPr="00406E43" w:rsidRDefault="008058C3"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1</w:t>
            </w:r>
            <w:r w:rsidRPr="00406E43">
              <w:rPr>
                <w:rFonts w:ascii="Times New Roman" w:eastAsiaTheme="minorEastAsia" w:hAnsi="Times New Roman" w:cs="仿宋" w:hint="eastAsia"/>
                <w:sz w:val="24"/>
                <w:szCs w:val="24"/>
              </w:rPr>
              <w:t>）心电检测最初由弦线型电流计，并用光学放大原理，在感光板上记录下心电信号，之后经历了弦线型、电子管放大与数字化几个阶段变化。综合多方面的资料信息而言，在心电监护中，心电信号采集经历了由单导联到多导联地发展历史；由最开始的几个心拍记录，到几秒钟心电数据记录，再到全天后的心电检测；由单一静态心电记录，到如今动态心电信号获取；由心电信号简单记录，到动态心电检测以及自动化分析的变化过程。总而言之，随着科学技术综合发展，</w:t>
            </w:r>
            <w:r w:rsidRPr="00406E43">
              <w:rPr>
                <w:rFonts w:ascii="Times New Roman" w:eastAsiaTheme="minorEastAsia" w:hAnsi="Times New Roman" w:cs="仿宋" w:hint="eastAsia"/>
                <w:sz w:val="24"/>
                <w:szCs w:val="24"/>
              </w:rPr>
              <w:lastRenderedPageBreak/>
              <w:t>心电信号的采集越来越方便，也越来越精确，越来越趋于智能化。</w:t>
            </w:r>
          </w:p>
          <w:p w:rsidR="008058C3" w:rsidRPr="00406E43" w:rsidRDefault="008058C3"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2</w:t>
            </w:r>
            <w:r w:rsidRPr="00406E43">
              <w:rPr>
                <w:rFonts w:ascii="Times New Roman" w:eastAsiaTheme="minorEastAsia" w:hAnsi="Times New Roman" w:cs="仿宋" w:hint="eastAsia"/>
                <w:sz w:val="24"/>
                <w:szCs w:val="24"/>
              </w:rPr>
              <w:t>）基于生理信号的情感识别近年来引起了国内外众多情感计算研究者的兴趣。</w:t>
            </w:r>
            <w:r w:rsidRPr="00406E43">
              <w:rPr>
                <w:rFonts w:ascii="Times New Roman" w:eastAsiaTheme="minorEastAsia" w:hAnsi="Times New Roman" w:cs="仿宋" w:hint="eastAsia"/>
                <w:sz w:val="24"/>
                <w:szCs w:val="24"/>
              </w:rPr>
              <w:t>Ekman</w:t>
            </w:r>
            <w:r w:rsidRPr="00406E43">
              <w:rPr>
                <w:rFonts w:ascii="Times New Roman" w:eastAsiaTheme="minorEastAsia" w:hAnsi="Times New Roman" w:cs="仿宋" w:hint="eastAsia"/>
                <w:sz w:val="24"/>
                <w:szCs w:val="24"/>
              </w:rPr>
              <w:t>等人通过所做的一系列实验得出结论：至少对于某些情感来说其生理反应是特异的；以</w:t>
            </w:r>
            <w:r w:rsidRPr="00406E43">
              <w:rPr>
                <w:rFonts w:ascii="Times New Roman" w:eastAsiaTheme="minorEastAsia" w:hAnsi="Times New Roman" w:cs="仿宋" w:hint="eastAsia"/>
                <w:sz w:val="24"/>
                <w:szCs w:val="24"/>
              </w:rPr>
              <w:t>Picard</w:t>
            </w:r>
            <w:r w:rsidRPr="00406E43">
              <w:rPr>
                <w:rFonts w:ascii="Times New Roman" w:eastAsiaTheme="minorEastAsia" w:hAnsi="Times New Roman" w:cs="仿宋" w:hint="eastAsia"/>
                <w:sz w:val="24"/>
                <w:szCs w:val="24"/>
              </w:rPr>
              <w:t>教授为首的</w:t>
            </w:r>
            <w:r w:rsidRPr="00406E43">
              <w:rPr>
                <w:rFonts w:ascii="Times New Roman" w:eastAsiaTheme="minorEastAsia" w:hAnsi="Times New Roman" w:cs="仿宋" w:hint="eastAsia"/>
                <w:sz w:val="24"/>
                <w:szCs w:val="24"/>
              </w:rPr>
              <w:t>MIT</w:t>
            </w:r>
            <w:r w:rsidRPr="00406E43">
              <w:rPr>
                <w:rFonts w:ascii="Times New Roman" w:eastAsiaTheme="minorEastAsia" w:hAnsi="Times New Roman" w:cs="仿宋" w:hint="eastAsia"/>
                <w:sz w:val="24"/>
                <w:szCs w:val="24"/>
              </w:rPr>
              <w:t>媒体实验小组率先证明从生理信号中提取特征模式进行情感识别的可行性。从生理信号中提取感情特征，分析人的感情与各种信号的关系，是近几年国际上刚刚兴起的研究方向。有研究表明，皮电反应信号随着感情的不同有着明显的变化。当皮肤出汗时，皮肤的导电性增强。当受到刺激和压力时，皮肤电反应信号很敏感，能够很好地区分高兴和恐惧两种感情。当人体某种情感强度越来越大，皮肤导电升高。一般唤起越高的情感，皮肤导电值越大，通常可用来测试人体对刺激或产生激发焦虑情绪的环境的反应。可见研究皮肤导电的情感识是十分有意义的。</w:t>
            </w:r>
          </w:p>
          <w:p w:rsidR="008058C3" w:rsidRPr="00406E43" w:rsidRDefault="008058C3"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3</w:t>
            </w:r>
            <w:r w:rsidRPr="00406E43">
              <w:rPr>
                <w:rFonts w:ascii="Times New Roman" w:eastAsiaTheme="minorEastAsia" w:hAnsi="Times New Roman" w:cs="仿宋" w:hint="eastAsia"/>
                <w:sz w:val="24"/>
                <w:szCs w:val="24"/>
              </w:rPr>
              <w:t>）关于体温测量方法的研究今年来有不少学者进行了多方面的研究。由于水银体温计存在诸多缺点，在欧美一些国家已禁止使用，体温电子检测器已相当普及。在我国广大地区的医疗机构中，对于体温的测量任用水银体温计，护士每日测量好体温并记录，在体温单上绘制成体温曲线。有文章指出：使用医用电子体温检测系统结合计算机系统对病人体温实时监控，可减少汞中毒及医护人员二次感人的危险又可对病人状态进行实时监控。</w:t>
            </w:r>
          </w:p>
          <w:p w:rsidR="008058C3" w:rsidRPr="00406E43" w:rsidRDefault="008058C3"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4</w:t>
            </w:r>
            <w:r w:rsidRPr="00406E43">
              <w:rPr>
                <w:rFonts w:ascii="Times New Roman" w:eastAsiaTheme="minorEastAsia" w:hAnsi="Times New Roman" w:cs="仿宋" w:hint="eastAsia"/>
                <w:sz w:val="24"/>
                <w:szCs w:val="24"/>
              </w:rPr>
              <w:t>）血氧饱和度的测量可分为有创与无创两种方法。有创测量主要是指抽取动脉中的血液，利用血气分析法来测量血氧饱和度。其能提供相对准确的数据但病人感觉比较痛苦且有感染的可能，也不可实时连续获取血氧值。而无创测量是一种非侵入式的测量方法，以博朗</w:t>
            </w: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比尔定律为基础，利用血液中氧合血红蛋白和还原血红蛋白在红光和红外光区有独特的吸收光谱特性，通过测量光线穿过血液的衰减程度来获得血氧的饱和值。该光谱法可实现安全、可靠、实时、连续及无损伤的测量。</w:t>
            </w:r>
            <w:r w:rsidRPr="00406E43">
              <w:rPr>
                <w:rFonts w:ascii="Times New Roman" w:eastAsiaTheme="minorEastAsia" w:hAnsi="Times New Roman" w:cs="仿宋" w:hint="eastAsia"/>
                <w:sz w:val="24"/>
                <w:szCs w:val="24"/>
              </w:rPr>
              <w:t>1982</w:t>
            </w:r>
            <w:r w:rsidRPr="00406E43">
              <w:rPr>
                <w:rFonts w:ascii="Times New Roman" w:eastAsiaTheme="minorEastAsia" w:hAnsi="Times New Roman" w:cs="仿宋" w:hint="eastAsia"/>
                <w:sz w:val="24"/>
                <w:szCs w:val="24"/>
              </w:rPr>
              <w:t>年</w:t>
            </w:r>
            <w:proofErr w:type="spellStart"/>
            <w:r w:rsidRPr="00406E43">
              <w:rPr>
                <w:rFonts w:ascii="Times New Roman" w:eastAsiaTheme="minorEastAsia" w:hAnsi="Times New Roman" w:cs="仿宋" w:hint="eastAsia"/>
                <w:sz w:val="24"/>
                <w:szCs w:val="24"/>
              </w:rPr>
              <w:t>Nellcor</w:t>
            </w:r>
            <w:proofErr w:type="spellEnd"/>
            <w:r w:rsidRPr="00406E43">
              <w:rPr>
                <w:rFonts w:ascii="Times New Roman" w:eastAsiaTheme="minorEastAsia" w:hAnsi="Times New Roman" w:cs="仿宋" w:hint="eastAsia"/>
                <w:sz w:val="24"/>
                <w:szCs w:val="24"/>
              </w:rPr>
              <w:t>研制出脉搏血氧计</w:t>
            </w:r>
            <w:r w:rsidRPr="00406E43">
              <w:rPr>
                <w:rFonts w:ascii="Times New Roman" w:eastAsiaTheme="minorEastAsia" w:hAnsi="Times New Roman" w:cs="仿宋" w:hint="eastAsia"/>
                <w:sz w:val="24"/>
                <w:szCs w:val="24"/>
              </w:rPr>
              <w:t>N-100</w:t>
            </w:r>
            <w:r w:rsidRPr="00406E43">
              <w:rPr>
                <w:rFonts w:ascii="Times New Roman" w:eastAsiaTheme="minorEastAsia" w:hAnsi="Times New Roman" w:cs="仿宋" w:hint="eastAsia"/>
                <w:sz w:val="24"/>
                <w:szCs w:val="24"/>
              </w:rPr>
              <w:t>，并形成血氧测量的标准模式。进入</w:t>
            </w:r>
            <w:r w:rsidRPr="00406E43">
              <w:rPr>
                <w:rFonts w:ascii="Times New Roman" w:eastAsiaTheme="minorEastAsia" w:hAnsi="Times New Roman" w:cs="仿宋" w:hint="eastAsia"/>
                <w:sz w:val="24"/>
                <w:szCs w:val="24"/>
              </w:rPr>
              <w:t>20</w:t>
            </w:r>
            <w:r w:rsidRPr="00406E43">
              <w:rPr>
                <w:rFonts w:ascii="Times New Roman" w:eastAsiaTheme="minorEastAsia" w:hAnsi="Times New Roman" w:cs="仿宋" w:hint="eastAsia"/>
                <w:sz w:val="24"/>
                <w:szCs w:val="24"/>
              </w:rPr>
              <w:t>世纪末，世界知名公司如</w:t>
            </w:r>
            <w:r w:rsidRPr="00406E43">
              <w:rPr>
                <w:rFonts w:ascii="Times New Roman" w:eastAsiaTheme="minorEastAsia" w:hAnsi="Times New Roman" w:cs="仿宋" w:hint="eastAsia"/>
                <w:sz w:val="24"/>
                <w:szCs w:val="24"/>
              </w:rPr>
              <w:t>Masimo</w:t>
            </w:r>
            <w:r w:rsidRPr="00406E43">
              <w:rPr>
                <w:rFonts w:ascii="Times New Roman" w:eastAsiaTheme="minorEastAsia" w:hAnsi="Times New Roman" w:cs="仿宋" w:hint="eastAsia"/>
                <w:sz w:val="24"/>
                <w:szCs w:val="24"/>
              </w:rPr>
              <w:t>、</w:t>
            </w:r>
            <w:proofErr w:type="spellStart"/>
            <w:r w:rsidRPr="00406E43">
              <w:rPr>
                <w:rFonts w:ascii="Times New Roman" w:eastAsiaTheme="minorEastAsia" w:hAnsi="Times New Roman" w:cs="仿宋" w:hint="eastAsia"/>
                <w:sz w:val="24"/>
                <w:szCs w:val="24"/>
              </w:rPr>
              <w:t>Nellcor</w:t>
            </w:r>
            <w:proofErr w:type="spellEnd"/>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Philips</w:t>
            </w:r>
            <w:r w:rsidRPr="00406E43">
              <w:rPr>
                <w:rFonts w:ascii="Times New Roman" w:eastAsiaTheme="minorEastAsia" w:hAnsi="Times New Roman" w:cs="仿宋" w:hint="eastAsia"/>
                <w:sz w:val="24"/>
                <w:szCs w:val="24"/>
              </w:rPr>
              <w:t>和</w:t>
            </w:r>
            <w:r w:rsidRPr="00406E43">
              <w:rPr>
                <w:rFonts w:ascii="Times New Roman" w:eastAsiaTheme="minorEastAsia" w:hAnsi="Times New Roman" w:cs="仿宋" w:hint="eastAsia"/>
                <w:sz w:val="24"/>
                <w:szCs w:val="24"/>
              </w:rPr>
              <w:t>CSI</w:t>
            </w:r>
            <w:r w:rsidRPr="00406E43">
              <w:rPr>
                <w:rFonts w:ascii="Times New Roman" w:eastAsiaTheme="minorEastAsia" w:hAnsi="Times New Roman" w:cs="仿宋" w:hint="eastAsia"/>
                <w:sz w:val="24"/>
                <w:szCs w:val="24"/>
              </w:rPr>
              <w:t>公司在血氧探头、信号处理方面的改进大大提高了血氧测量的性能，拓宽了血氧仪的应用范围。国内也有许多科研单位和厂家从事血氧仪的研制，如深圳迈瑞、深圳理邦、北京奥博等公司引领着中国血氧仪市场。</w:t>
            </w:r>
          </w:p>
          <w:p w:rsidR="008058C3" w:rsidRPr="00406E43" w:rsidRDefault="008058C3"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5</w:t>
            </w:r>
            <w:r w:rsidRPr="00406E43">
              <w:rPr>
                <w:rFonts w:ascii="Times New Roman" w:eastAsiaTheme="minorEastAsia" w:hAnsi="Times New Roman" w:cs="仿宋" w:hint="eastAsia"/>
                <w:sz w:val="24"/>
                <w:szCs w:val="24"/>
              </w:rPr>
              <w:t>）与血氧浓度的测量原理相同，根据朗伯比尔定律，物质在一定波长处的吸光度和他的浓度成正比。当恒定波长的光照射到人体组织上时，通过人体组织吸收、反射衰减后测量到的光强将在一定程度上反映了被照射部位组织的结构特征。人体之间肌肉较薄，可从透过指尖的光强测量脉搏信息。目前，电式脉搏传感器按光的接收方式可分为透射式和反射式两种。透射式的光源与光敏接收器件</w:t>
            </w:r>
            <w:r w:rsidRPr="00406E43">
              <w:rPr>
                <w:rFonts w:ascii="Times New Roman" w:eastAsiaTheme="minorEastAsia" w:hAnsi="Times New Roman" w:cs="仿宋" w:hint="eastAsia"/>
                <w:sz w:val="24"/>
                <w:szCs w:val="24"/>
              </w:rPr>
              <w:lastRenderedPageBreak/>
              <w:t>的距离相等并且对称布置，从光源发出的光穿过皮肤进入深层组织，除被皮肤、色素、指甲、血液等吸收外，一部分由血液漫反射回，其余部分则透射出来，这种方法可较好地指示心律的时间关系，并可用于脉搏提取，但不能精确测量出血液容积量的变化</w:t>
            </w: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反射式的测量原理与透射式的基本相同，所不同的是测头当中的发射光源和光敏器件位于同一侧，接收的是漫反射回来的光，此信号可精确地测得血管内容积变化。</w:t>
            </w:r>
          </w:p>
          <w:p w:rsidR="00B74645" w:rsidRPr="00406E43" w:rsidRDefault="008058C3" w:rsidP="002F461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6</w:t>
            </w:r>
            <w:r w:rsidRPr="00406E43">
              <w:rPr>
                <w:rFonts w:ascii="Times New Roman" w:eastAsiaTheme="minorEastAsia" w:hAnsi="Times New Roman" w:cs="仿宋" w:hint="eastAsia"/>
                <w:sz w:val="24"/>
                <w:szCs w:val="24"/>
              </w:rPr>
              <w:t>）无线技术应用与人体信号的传送已有较长历史。首先只是心电的传输，以及科学实验、航空、航天人员的人体多种生理参数的传输。由于其成本高，使用范围不大。然而随着信息技术多年的发展，无线技术在医疗领域有了越来越多的应用。国外如</w:t>
            </w:r>
            <w:r w:rsidRPr="00406E43">
              <w:rPr>
                <w:rFonts w:ascii="Times New Roman" w:eastAsiaTheme="minorEastAsia" w:hAnsi="Times New Roman" w:cs="仿宋" w:hint="eastAsia"/>
                <w:sz w:val="24"/>
                <w:szCs w:val="24"/>
              </w:rPr>
              <w:t>GE</w:t>
            </w:r>
            <w:r w:rsidRPr="00406E43">
              <w:rPr>
                <w:rFonts w:ascii="Times New Roman" w:eastAsiaTheme="minorEastAsia" w:hAnsi="Times New Roman" w:cs="仿宋" w:hint="eastAsia"/>
                <w:sz w:val="24"/>
                <w:szCs w:val="24"/>
              </w:rPr>
              <w:t>、日本光电、</w:t>
            </w:r>
            <w:r w:rsidRPr="00406E43">
              <w:rPr>
                <w:rFonts w:ascii="Times New Roman" w:eastAsiaTheme="minorEastAsia" w:hAnsi="Times New Roman" w:cs="仿宋" w:hint="eastAsia"/>
                <w:sz w:val="24"/>
                <w:szCs w:val="24"/>
              </w:rPr>
              <w:t>Philips</w:t>
            </w: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Welch Allyn</w:t>
            </w:r>
            <w:r w:rsidRPr="00406E43">
              <w:rPr>
                <w:rFonts w:ascii="Times New Roman" w:eastAsiaTheme="minorEastAsia" w:hAnsi="Times New Roman" w:cs="仿宋" w:hint="eastAsia"/>
                <w:sz w:val="24"/>
                <w:szCs w:val="24"/>
              </w:rPr>
              <w:t>等著名医电企业，都有各自的医用监护设备专用的无线网络。国内也有一些医电企业在此领域做了一些工作，并获得了积极的市场反应。</w:t>
            </w:r>
          </w:p>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创新点与项目特色</w:t>
            </w:r>
          </w:p>
          <w:p w:rsidR="00372018" w:rsidRPr="00406E43" w:rsidRDefault="00372018"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1.</w:t>
            </w:r>
            <w:r w:rsidRPr="00406E43">
              <w:rPr>
                <w:rFonts w:ascii="Times New Roman" w:eastAsiaTheme="minorEastAsia" w:hAnsi="Times New Roman" w:cs="仿宋" w:hint="eastAsia"/>
                <w:sz w:val="24"/>
                <w:szCs w:val="24"/>
              </w:rPr>
              <w:t>本项目将使用光电容积描记法（</w:t>
            </w:r>
            <w:r w:rsidRPr="00406E43">
              <w:rPr>
                <w:rFonts w:ascii="Times New Roman" w:eastAsiaTheme="minorEastAsia" w:hAnsi="Times New Roman" w:cs="仿宋" w:hint="eastAsia"/>
                <w:sz w:val="24"/>
                <w:szCs w:val="24"/>
              </w:rPr>
              <w:t>PPG</w:t>
            </w:r>
            <w:r w:rsidRPr="00406E43">
              <w:rPr>
                <w:rFonts w:ascii="Times New Roman" w:eastAsiaTheme="minorEastAsia" w:hAnsi="Times New Roman" w:cs="仿宋" w:hint="eastAsia"/>
                <w:sz w:val="24"/>
                <w:szCs w:val="24"/>
              </w:rPr>
              <w:t>），借助光电手段，通过检测生物组织血液容积变化来获得人体生理学信号及特征。它是一种非侵入式测量技术，非常适用于家庭和个人的生理健康监测和监测。使用者只需进行简单的操作，就可以获得准确的生理数据。同时可减少医务人员与患者的接触避免二次感染。</w:t>
            </w:r>
          </w:p>
          <w:p w:rsidR="00372018" w:rsidRPr="00406E43" w:rsidRDefault="00372018" w:rsidP="005A0EDA">
            <w:pPr>
              <w:widowControl/>
              <w:tabs>
                <w:tab w:val="left" w:pos="792"/>
              </w:tabs>
              <w:spacing w:line="41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2.</w:t>
            </w:r>
            <w:r w:rsidRPr="00406E43">
              <w:rPr>
                <w:rFonts w:ascii="Times New Roman" w:eastAsiaTheme="minorEastAsia" w:hAnsi="Times New Roman" w:cs="仿宋" w:hint="eastAsia"/>
                <w:sz w:val="24"/>
                <w:szCs w:val="24"/>
              </w:rPr>
              <w:t>本项目通过机器</w:t>
            </w: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深度学习算法以及数字信号处理算法对生理信号（如</w:t>
            </w:r>
            <w:r w:rsidRPr="00406E43">
              <w:rPr>
                <w:rFonts w:ascii="Times New Roman" w:eastAsiaTheme="minorEastAsia" w:hAnsi="Times New Roman" w:cs="仿宋" w:hint="eastAsia"/>
                <w:sz w:val="24"/>
                <w:szCs w:val="24"/>
              </w:rPr>
              <w:t>ECG</w:t>
            </w:r>
            <w:r w:rsidRPr="00406E43">
              <w:rPr>
                <w:rFonts w:ascii="Times New Roman" w:eastAsiaTheme="minorEastAsia" w:hAnsi="Times New Roman" w:cs="仿宋" w:hint="eastAsia"/>
                <w:sz w:val="24"/>
                <w:szCs w:val="24"/>
              </w:rPr>
              <w:t>）进行分析，给出合理的医疗保健建议。这项技术的应用可以节省使用者的时间并且缓解当前医疗资源的紧缺。</w:t>
            </w:r>
          </w:p>
          <w:p w:rsidR="00372018" w:rsidRPr="00406E43" w:rsidRDefault="00372018" w:rsidP="005A0EDA">
            <w:pPr>
              <w:widowControl/>
              <w:tabs>
                <w:tab w:val="left" w:pos="792"/>
              </w:tabs>
              <w:spacing w:line="42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3.</w:t>
            </w:r>
            <w:r w:rsidRPr="00406E43">
              <w:rPr>
                <w:rFonts w:ascii="Times New Roman" w:eastAsiaTheme="minorEastAsia" w:hAnsi="Times New Roman" w:cs="仿宋" w:hint="eastAsia"/>
                <w:sz w:val="24"/>
                <w:szCs w:val="24"/>
              </w:rPr>
              <w:t>本项目测量身高、体重、血压、血糖、体脂、心电图等多项功能集成一体，通过微型计算机控制，体积小，适合于家庭环境摆放。</w:t>
            </w:r>
          </w:p>
          <w:p w:rsidR="00372018" w:rsidRPr="00406E43" w:rsidRDefault="00372018" w:rsidP="005A0EDA">
            <w:pPr>
              <w:widowControl/>
              <w:tabs>
                <w:tab w:val="left" w:pos="792"/>
              </w:tabs>
              <w:spacing w:line="41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4.</w:t>
            </w:r>
            <w:r w:rsidRPr="00406E43">
              <w:rPr>
                <w:rFonts w:ascii="Times New Roman" w:eastAsiaTheme="minorEastAsia" w:hAnsi="Times New Roman" w:cs="仿宋" w:hint="eastAsia"/>
                <w:sz w:val="24"/>
                <w:szCs w:val="24"/>
              </w:rPr>
              <w:t>本项目还将融入中医学，用中医学理论给于医疗保健建议。</w:t>
            </w:r>
          </w:p>
          <w:p w:rsidR="005F134E" w:rsidRPr="00406E43" w:rsidRDefault="00372018" w:rsidP="005A0EDA">
            <w:pPr>
              <w:widowControl/>
              <w:tabs>
                <w:tab w:val="left" w:pos="792"/>
              </w:tabs>
              <w:spacing w:line="420" w:lineRule="exact"/>
              <w:ind w:firstLineChars="200" w:firstLine="480"/>
              <w:rPr>
                <w:rFonts w:ascii="Times New Roman" w:eastAsia="仿宋" w:hAnsi="Times New Roman" w:cs="仿宋"/>
                <w:sz w:val="24"/>
                <w:szCs w:val="24"/>
              </w:rPr>
            </w:pPr>
            <w:r w:rsidRPr="00406E43">
              <w:rPr>
                <w:rFonts w:ascii="Times New Roman" w:eastAsiaTheme="minorEastAsia" w:hAnsi="Times New Roman" w:cs="仿宋" w:hint="eastAsia"/>
                <w:sz w:val="24"/>
                <w:szCs w:val="24"/>
              </w:rPr>
              <w:t>5.</w:t>
            </w:r>
            <w:r w:rsidRPr="00406E43">
              <w:rPr>
                <w:rFonts w:ascii="Times New Roman" w:eastAsiaTheme="minorEastAsia" w:hAnsi="Times New Roman" w:cs="仿宋" w:hint="eastAsia"/>
                <w:sz w:val="24"/>
                <w:szCs w:val="24"/>
              </w:rPr>
              <w:t>可将每次检测的结果数据存档，通过计算机系统管理档案数据，实时对人体的健康状况进行监控，及时给予建议。</w:t>
            </w:r>
          </w:p>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技术路线、拟解决的问题及预期成果</w:t>
            </w:r>
          </w:p>
          <w:p w:rsidR="008058C3" w:rsidRDefault="008058C3" w:rsidP="00406E43">
            <w:pPr>
              <w:widowControl/>
              <w:tabs>
                <w:tab w:val="left" w:pos="792"/>
              </w:tabs>
              <w:spacing w:line="400" w:lineRule="exact"/>
              <w:ind w:firstLineChars="200" w:firstLine="480"/>
              <w:rPr>
                <w:rFonts w:asciiTheme="minorEastAsia" w:eastAsiaTheme="minorEastAsia" w:hAnsiTheme="minorEastAsia" w:cs="仿宋"/>
                <w:sz w:val="24"/>
                <w:szCs w:val="24"/>
              </w:rPr>
            </w:pPr>
            <w:r w:rsidRPr="002403F9">
              <w:rPr>
                <w:rFonts w:asciiTheme="minorEastAsia" w:eastAsiaTheme="minorEastAsia" w:hAnsiTheme="minorEastAsia" w:cs="仿宋" w:hint="eastAsia"/>
                <w:sz w:val="24"/>
                <w:szCs w:val="24"/>
              </w:rPr>
              <w:t>技术路线</w:t>
            </w:r>
            <w:r w:rsidR="005F134E" w:rsidRPr="002403F9">
              <w:rPr>
                <w:rFonts w:asciiTheme="minorEastAsia" w:eastAsiaTheme="minorEastAsia" w:hAnsiTheme="minorEastAsia" w:cs="仿宋" w:hint="eastAsia"/>
                <w:sz w:val="24"/>
                <w:szCs w:val="24"/>
              </w:rPr>
              <w:t>如图1所示</w:t>
            </w:r>
            <w:r w:rsidRPr="002403F9">
              <w:rPr>
                <w:rFonts w:asciiTheme="minorEastAsia" w:eastAsiaTheme="minorEastAsia" w:hAnsiTheme="minorEastAsia" w:cs="仿宋" w:hint="eastAsia"/>
                <w:sz w:val="24"/>
                <w:szCs w:val="24"/>
              </w:rPr>
              <w:t>：</w:t>
            </w:r>
          </w:p>
          <w:p w:rsidR="005A0EDA" w:rsidRDefault="005A0EDA" w:rsidP="00406E43">
            <w:pPr>
              <w:widowControl/>
              <w:tabs>
                <w:tab w:val="left" w:pos="792"/>
              </w:tabs>
              <w:spacing w:line="400" w:lineRule="exact"/>
              <w:ind w:firstLineChars="200" w:firstLine="480"/>
              <w:rPr>
                <w:rFonts w:asciiTheme="minorEastAsia" w:eastAsiaTheme="minorEastAsia" w:hAnsiTheme="minorEastAsia" w:cs="仿宋"/>
                <w:sz w:val="24"/>
                <w:szCs w:val="24"/>
              </w:rPr>
            </w:pPr>
          </w:p>
          <w:p w:rsidR="005A0EDA" w:rsidRDefault="005A0EDA" w:rsidP="00406E43">
            <w:pPr>
              <w:widowControl/>
              <w:tabs>
                <w:tab w:val="left" w:pos="792"/>
              </w:tabs>
              <w:spacing w:line="400" w:lineRule="exact"/>
              <w:ind w:firstLineChars="200" w:firstLine="480"/>
              <w:rPr>
                <w:rFonts w:asciiTheme="minorEastAsia" w:eastAsiaTheme="minorEastAsia" w:hAnsiTheme="minorEastAsia" w:cs="仿宋"/>
                <w:sz w:val="24"/>
                <w:szCs w:val="24"/>
              </w:rPr>
            </w:pPr>
          </w:p>
          <w:p w:rsidR="005A0EDA" w:rsidRDefault="005A0EDA" w:rsidP="00406E43">
            <w:pPr>
              <w:widowControl/>
              <w:tabs>
                <w:tab w:val="left" w:pos="792"/>
              </w:tabs>
              <w:spacing w:line="400" w:lineRule="exact"/>
              <w:ind w:firstLineChars="200" w:firstLine="480"/>
              <w:rPr>
                <w:rFonts w:asciiTheme="minorEastAsia" w:eastAsiaTheme="minorEastAsia" w:hAnsiTheme="minorEastAsia" w:cs="仿宋"/>
                <w:sz w:val="24"/>
                <w:szCs w:val="24"/>
              </w:rPr>
            </w:pPr>
          </w:p>
          <w:p w:rsidR="005A0EDA" w:rsidRDefault="005A0EDA" w:rsidP="00406E43">
            <w:pPr>
              <w:widowControl/>
              <w:tabs>
                <w:tab w:val="left" w:pos="792"/>
              </w:tabs>
              <w:spacing w:line="400" w:lineRule="exact"/>
              <w:ind w:firstLineChars="200" w:firstLine="480"/>
              <w:rPr>
                <w:rFonts w:asciiTheme="minorEastAsia" w:eastAsiaTheme="minorEastAsia" w:hAnsiTheme="minorEastAsia" w:cs="仿宋"/>
                <w:sz w:val="24"/>
                <w:szCs w:val="24"/>
              </w:rPr>
            </w:pPr>
          </w:p>
          <w:p w:rsidR="002403F9" w:rsidRDefault="008A6A5A" w:rsidP="005F134E">
            <w:pPr>
              <w:spacing w:line="360" w:lineRule="auto"/>
              <w:jc w:val="center"/>
              <w:rPr>
                <w:rFonts w:ascii="Times New Roman" w:eastAsia="仿宋" w:hAnsi="Times New Roman" w:cs="仿宋"/>
                <w:szCs w:val="21"/>
              </w:rPr>
            </w:pPr>
            <w:r>
              <w:rPr>
                <w:rFonts w:ascii="Times New Roman" w:hAnsi="Times New Roman"/>
                <w:noProof/>
              </w:rPr>
            </w:r>
            <w:r>
              <w:rPr>
                <w:rFonts w:ascii="Times New Roman" w:hAnsi="Times New Roman"/>
                <w:noProof/>
              </w:rPr>
              <w:pict w14:anchorId="1549C0D8">
                <v:group id="组合 30" o:spid="_x0000_s1026" style="width:323.2pt;height:202.8pt;mso-position-horizontal-relative:char;mso-position-vertical-relative:line" coordsize="41044,32241">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 o:spid="_x0000_s1027" type="#_x0000_t88" style="position:absolute;left:17018;top:-9098;width:2880;height:2827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JsFsQA&#10;AADaAAAADwAAAGRycy9kb3ducmV2LnhtbESPT2sCMRTE7wW/Q3iCl6JZRaqsRpEtUi+luAri7bF5&#10;+wc3L0uS6vbbm0Khx2FmfsOst71pxZ2cbywrmE4SEMSF1Q1XCs6n/XgJwgdkja1lUvBDHrabwcsa&#10;U20ffKR7HioRIexTVFCH0KVS+qImg35iO+LoldYZDFG6SmqHjwg3rZwlyZs02HBcqLGjrKbiln8b&#10;BcX5sJhf393n9ILZV/L6kS3LMldqNOx3KxCB+vAf/msftIIZ/F6JN0B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CbBbEAAAA2gAAAA8AAAAAAAAAAAAAAAAAmAIAAGRycy9k&#10;b3ducmV2LnhtbFBLBQYAAAAABAAEAPUAAACJAwAAAAA=&#10;" adj="1113" strokeweight="1pt">
                    <v:textbox>
                      <w:txbxContent>
                        <w:p w:rsidR="002403F9" w:rsidRDefault="002403F9" w:rsidP="002403F9">
                          <w:pPr>
                            <w:snapToGrid w:val="0"/>
                          </w:pPr>
                        </w:p>
                      </w:txbxContent>
                    </v:textbox>
                  </v:shape>
                  <v:shapetype id="_x0000_t202" coordsize="21600,21600" o:spt="202" path="m,l,21600r21600,l21600,xe">
                    <v:stroke joinstyle="miter"/>
                    <v:path gradientshapeok="t" o:connecttype="rect"/>
                  </v:shapetype>
                  <v:shape id="Text Box 2" o:spid="_x0000_s1028" type="#_x0000_t202" style="position:absolute;left:29523;top:7391;width:7432;height:38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fG8UA&#10;AADaAAAADwAAAGRycy9kb3ducmV2LnhtbESPT2vCQBTE7wW/w/IEL8VsqlBC6irFP7ReAtVA6e2R&#10;fSbB7Ns0u8b47V2h0OMwM79hFqvBNKKnztWWFbxEMQjiwuqaSwX5cTdNQDiPrLGxTApu5GC1HD0t&#10;MNX2yl/UH3wpAoRdigoq79tUSldUZNBFtiUO3sl2Bn2QXSl1h9cAN42cxfGrNFhzWKiwpXVFxflw&#10;MQqy2zf/flziU79vk5/8nG03u+etUpPx8P4GwtPg/8N/7U+tYA6PK+EG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t8bxQAAANoAAAAPAAAAAAAAAAAAAAAAAJgCAABkcnMv&#10;ZG93bnJldi54bWxQSwUGAAAAAAQABAD1AAAAigMAAAAA&#10;" strokeweight="1pt">
                    <v:textbox>
                      <w:txbxContent>
                        <w:p w:rsidR="002403F9" w:rsidRDefault="002403F9" w:rsidP="005A0EDA">
                          <w:pPr>
                            <w:pStyle w:val="ab"/>
                            <w:ind w:leftChars="-50" w:left="-105" w:rightChars="-50" w:right="-105"/>
                            <w:jc w:val="center"/>
                            <w:textAlignment w:val="baseline"/>
                          </w:pPr>
                          <w:r w:rsidRPr="00074402">
                            <w:rPr>
                              <w:rFonts w:ascii="仿宋" w:eastAsia="仿宋" w:hAnsi="仿宋" w:hint="eastAsia"/>
                              <w:color w:val="000000" w:themeColor="text1"/>
                              <w:kern w:val="24"/>
                            </w:rPr>
                            <w:t>体温检测</w:t>
                          </w:r>
                        </w:p>
                      </w:txbxContent>
                    </v:textbox>
                  </v:shape>
                  <v:shape id="Text Box 1" o:spid="_x0000_s1029" type="#_x0000_t202" style="position:absolute;left:7466;top:7526;width:7049;height:3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9Hb8UA&#10;AADaAAAADwAAAGRycy9kb3ducmV2LnhtbESPT2vCQBTE7wW/w/IEL8VsKlJC6irFP7ReAtVA6e2R&#10;fSbB7Ns0u8b47V2h0OMwM79hFqvBNKKnztWWFbxEMQjiwuqaSwX5cTdNQDiPrLGxTApu5GC1HD0t&#10;MNX2yl/UH3wpAoRdigoq79tUSldUZNBFtiUO3sl2Bn2QXSl1h9cAN42cxfGrNFhzWKiwpXVFxflw&#10;MQqy2zf/flziU79vk5/8nG03u+etUpPx8P4GwtPg/8N/7U+tYA6PK+EG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0dvxQAAANoAAAAPAAAAAAAAAAAAAAAAAJgCAABkcnMv&#10;ZG93bnJldi54bWxQSwUGAAAAAAQABAD1AAAAigMAAAAA&#10;" strokeweight="1pt">
                    <v:textbox>
                      <w:txbxContent>
                        <w:p w:rsidR="002403F9" w:rsidRDefault="002403F9" w:rsidP="002403F9">
                          <w:pPr>
                            <w:pStyle w:val="ab"/>
                            <w:ind w:leftChars="-50" w:left="-105" w:rightChars="-50" w:right="-105"/>
                            <w:jc w:val="center"/>
                            <w:textAlignment w:val="baseline"/>
                          </w:pPr>
                          <w:r w:rsidRPr="00074402">
                            <w:rPr>
                              <w:rFonts w:ascii="仿宋" w:eastAsia="仿宋" w:hAnsi="仿宋" w:hint="eastAsia"/>
                              <w:color w:val="000000" w:themeColor="text1"/>
                              <w:kern w:val="24"/>
                            </w:rPr>
                            <w:t>脉率检测</w:t>
                          </w:r>
                        </w:p>
                      </w:txbxContent>
                    </v:textbox>
                  </v:shape>
                  <v:shape id="Text Box 9" o:spid="_x0000_s1030" type="#_x0000_t202" style="position:absolute;left:677;top:7391;width:6789;height:41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i9MUA&#10;AADaAAAADwAAAGRycy9kb3ducmV2LnhtbESPT2vCQBTE7wW/w/IEL8VsKlhC6irFP7ReAtVA6e2R&#10;fSbB7Ns0u8b47V2h0OMwM79hFqvBNKKnztWWFbxEMQjiwuqaSwX5cTdNQDiPrLGxTApu5GC1HD0t&#10;MNX2yl/UH3wpAoRdigoq79tUSldUZNBFtiUO3sl2Bn2QXSl1h9cAN42cxfGrNFhzWKiwpXVFxflw&#10;MQqy2zf/flziU79vk5/8nG03u+etUpPx8P4GwtPg/8N/7U+tYA6PK+EG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L0xQAAANoAAAAPAAAAAAAAAAAAAAAAAJgCAABkcnMv&#10;ZG93bnJldi54bWxQSwUGAAAAAAQABAD1AAAAigMAAAAA&#10;" strokeweight="1pt">
                    <v:textbox>
                      <w:txbxContent>
                        <w:p w:rsidR="002403F9" w:rsidRDefault="002403F9" w:rsidP="002403F9">
                          <w:pPr>
                            <w:pStyle w:val="ab"/>
                            <w:ind w:leftChars="-50" w:left="-105" w:rightChars="-50" w:right="-105"/>
                            <w:jc w:val="center"/>
                            <w:textAlignment w:val="baseline"/>
                          </w:pPr>
                          <w:r w:rsidRPr="00074402">
                            <w:rPr>
                              <w:rFonts w:ascii="仿宋" w:eastAsia="仿宋" w:hAnsi="仿宋" w:hint="eastAsia"/>
                              <w:color w:val="000000" w:themeColor="text1"/>
                              <w:kern w:val="24"/>
                            </w:rPr>
                            <w:t>血氧检测</w:t>
                          </w:r>
                        </w:p>
                      </w:txbxContent>
                    </v:textbox>
                  </v:shape>
                  <v:shape id="AutoShape 14" o:spid="_x0000_s1031" type="#_x0000_t88" style="position:absolute;left:17134;top:-573;width:2810;height:2843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bw0sMA&#10;AADaAAAADwAAAGRycy9kb3ducmV2LnhtbESP3YrCMBSE7xd8h3AE79ZUBZWuUfxBWFEQXWFvzzbH&#10;ttqclCZb69sbQfBymJlvmMmsMYWoqXK5ZQW9bgSCOLE651TB6Wf9OQbhPLLGwjIpuJOD2bT1McFY&#10;2xsfqD76VAQIuxgVZN6XsZQuycig69qSOHhnWxn0QVap1BXeAtwUsh9FQ2kw57CQYUnLjJLr8d8o&#10;GO3Gl9NfvfxdDbTZ9DfYbPejhVKddjP/AuGp8e/wq/2tFQzheSXcAD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bw0sMAAADaAAAADwAAAAAAAAAAAAAAAACYAgAAZHJzL2Rv&#10;d25yZXYueG1sUEsFBgAAAAAEAAQA9QAAAIgDAAAAAA==&#10;" adj="1775" strokeweight="1pt">
                    <v:textbox>
                      <w:txbxContent>
                        <w:p w:rsidR="002403F9" w:rsidRDefault="002403F9" w:rsidP="002403F9">
                          <w:pPr>
                            <w:snapToGrid w:val="0"/>
                          </w:pPr>
                        </w:p>
                      </w:txbxContent>
                    </v:textbox>
                  </v:shape>
                  <v:line id="Line 13" o:spid="_x0000_s1032" style="position:absolute;flip:x;visibility:visible" from="18417,20452" to="18539,22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x4UsQAAADaAAAADwAAAGRycy9kb3ducmV2LnhtbESPQWvCQBSE7wX/w/KE3upGC22IrlIE&#10;USwUjJZeX7LPbGz2bciuGv+9Wyh4HGbmG2a26G0jLtT52rGC8SgBQVw6XXOl4LBfvaQgfEDW2Dgm&#10;BTfysJgPnmaYaXflHV3yUIkIYZ+hAhNCm0npS0MW/ci1xNE7us5iiLKrpO7wGuG2kZMkeZMWa44L&#10;BltaGip/87NV8Nputke7M/nPV1qk69N3UZTLT6Weh/3HFESgPjzC/+2NVvAOf1fiDZ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HhSxAAAANoAAAAPAAAAAAAAAAAA&#10;AAAAAKECAABkcnMvZG93bnJldi54bWxQSwUGAAAAAAQABAD5AAAAkgMAAAAA&#10;" strokeweight="1pt">
                    <v:stroke endarrow="block"/>
                  </v:line>
                  <v:shape id="Text Box 12" o:spid="_x0000_s1033" type="#_x0000_t202" style="position:absolute;left:12901;top:16737;width:11588;height:3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JNasIA&#10;AADaAAAADwAAAGRycy9kb3ducmV2LnhtbERPy2rCQBTdF/yH4Ra6KXViFyKpo0iNtG6ERkHcXTLX&#10;JCRzJ2bGPP7eWQhdHs57uR5MLTpqXWlZwWwagSDOrC45V3A67j4WIJxH1lhbJgUjOVivJi9LjLXt&#10;+Y+61OcihLCLUUHhfRNL6bKCDLqpbYgDd7WtQR9gm0vdYh/CTS0/o2guDZYcGgps6LugrErvRsFh&#10;PPPt5x5du32zuJyqQ7LdvSdKvb0Omy8Qngb/L366f7WCsDVc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k1qwgAAANoAAAAPAAAAAAAAAAAAAAAAAJgCAABkcnMvZG93&#10;bnJldi54bWxQSwUGAAAAAAQABAD1AAAAhwMAAAAA&#10;" strokeweight="1pt">
                    <v:textbox>
                      <w:txbxContent>
                        <w:p w:rsidR="002403F9" w:rsidRDefault="002403F9" w:rsidP="002403F9">
                          <w:pPr>
                            <w:pStyle w:val="ab"/>
                            <w:jc w:val="center"/>
                            <w:textAlignment w:val="baseline"/>
                          </w:pPr>
                          <w:r w:rsidRPr="00074402">
                            <w:rPr>
                              <w:rFonts w:ascii="仿宋" w:eastAsia="仿宋" w:hAnsi="仿宋" w:cs="仿宋" w:hint="eastAsia"/>
                              <w:color w:val="000000" w:themeColor="text1"/>
                              <w:kern w:val="24"/>
                            </w:rPr>
                            <w:t>放大滤波</w:t>
                          </w:r>
                        </w:p>
                      </w:txbxContent>
                    </v:textbox>
                  </v:shape>
                  <v:line id="Line 11" o:spid="_x0000_s1034" style="position:absolute;flip:x;visibility:visible" from="18417,14753" to="18539,1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9Ju8QAAADaAAAADwAAAGRycy9kb3ducmV2LnhtbESPQWvCQBSE70L/w/IKvZlNLUiMrlIE&#10;qbRQMLZ4fck+s2mzb0N2q/HfdwXB4zAz3zCL1WBbcaLeN44VPCcpCOLK6YZrBV/7zTgD4QOyxtYx&#10;KbiQh9XyYbTAXLsz7+hUhFpECPscFZgQulxKXxmy6BPXEUfv6HqLIcq+lrrHc4TbVk7SdCotNhwX&#10;DHa0NlT9Fn9WwUu3fT/anSkOn1mZvf18l2W1/lDq6XF4nYMINIR7+NbeagUzuF6JN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70m7xAAAANoAAAAPAAAAAAAAAAAA&#10;AAAAAKECAABkcnMvZG93bnJldi54bWxQSwUGAAAAAAQABAD5AAAAkgMAAAAA&#10;" strokeweight="1pt">
                    <v:stroke endarrow="block"/>
                  </v:line>
                  <v:shape id="Text Box 10" o:spid="_x0000_s1035" type="#_x0000_t202" style="position:absolute;left:12663;top:22660;width:11588;height:3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vHOcYA&#10;AADbAAAADwAAAGRycy9kb3ducmV2LnhtbESPT2vCQBDF74LfYZmCF2k27UEkdRWpSvUi1ArF25Cd&#10;/MHsbJpdY/z2nUOhtxnem/d+s1gNrlE9daH2bOAlSUER597WXBo4f+2e56BCRLbYeCYDDwqwWo5H&#10;C8ysv/Mn9adYKgnhkKGBKsY20zrkFTkMiW+JRSt85zDK2pXadniXcNfo1zSdaYc1S0OFLb1XlF9P&#10;N2fg+Pjmn49bWvSHdn45X4/bzW66NWbyNKzfQEUa4r/573pvBV/o5Rc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vHOcYAAADbAAAADwAAAAAAAAAAAAAAAACYAgAAZHJz&#10;L2Rvd25yZXYueG1sUEsFBgAAAAAEAAQA9QAAAIsDAAAAAA==&#10;" strokeweight="1pt">
                    <v:textbox>
                      <w:txbxContent>
                        <w:p w:rsidR="002403F9" w:rsidRDefault="002403F9" w:rsidP="002403F9">
                          <w:pPr>
                            <w:pStyle w:val="ab"/>
                            <w:jc w:val="center"/>
                            <w:textAlignment w:val="baseline"/>
                          </w:pPr>
                          <w:r w:rsidRPr="00074402">
                            <w:rPr>
                              <w:rFonts w:ascii="仿宋" w:eastAsia="仿宋" w:hAnsi="仿宋" w:cs="仿宋" w:hint="eastAsia"/>
                              <w:color w:val="000000" w:themeColor="text1"/>
                              <w:kern w:val="24"/>
                            </w:rPr>
                            <w:t>AD转换</w:t>
                          </w:r>
                        </w:p>
                      </w:txbxContent>
                    </v:textbox>
                  </v:shape>
                  <v:line id="Line 7" o:spid="_x0000_s1036" style="position:absolute;rotation:90;visibility:visible" from="27017,29588" to="27017,33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79aMMAAADbAAAADwAAAGRycy9kb3ducmV2LnhtbERPTWvCQBC9C/0PyxR6EZ1Yi0rqKsVS&#10;qLRUjB48DtlpEpqdjdmtxn/vFgre5vE+Z77sbK1O3PrKiYbRMAHFkjtTSaFhv3sbzED5QGKodsIa&#10;LuxhubjrzSk17ixbPmWhUDFEfEoayhCaFNHnJVvyQ9ewRO7btZZChG2BpqVzDLc1PibJBC1VEhtK&#10;anhVcv6T/VoNfUyyD/N6/NptcOw+nw4N9qdrrR/uu5dnUIG7cBP/u99NnD+Cv1/iAbi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O/WjDAAAA2wAAAA8AAAAAAAAAAAAA&#10;AAAAoQIAAGRycy9kb3ducmV2LnhtbFBLBQYAAAAABAAEAPkAAACRAwAAAAA=&#10;" strokeweight="1pt">
                    <v:stroke endarrow="block"/>
                  </v:line>
                  <v:shape id="Text Box 6" o:spid="_x0000_s1037" type="#_x0000_t202" style="position:absolute;left:29472;top:28413;width:11572;height:37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X81cMA&#10;AADbAAAADwAAAGRycy9kb3ducmV2LnhtbERPTWvCQBC9F/wPywheSt2thyLRVUQNtRdBK0hvQ3ZM&#10;gtnZmN3E+O+7BaG3ebzPmS97W4mOGl861vA+ViCIM2dKzjWcvtO3KQgfkA1WjknDgzwsF4OXOSbG&#10;3flA3THkIoawT1BDEUKdSOmzgiz6sauJI3dxjcUQYZNL0+A9httKTpT6kBZLjg0F1rQuKLseW6th&#10;/zjz7bNVl+6rnv6crvvtJn3daj0a9qsZiEB9+Bc/3TsT50/g75d4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X81cMAAADbAAAADwAAAAAAAAAAAAAAAACYAgAAZHJzL2Rv&#10;d25yZXYueG1sUEsFBgAAAAAEAAQA9QAAAIgDAAAAAA==&#10;" strokeweight="1pt">
                    <v:textbox>
                      <w:txbxContent>
                        <w:p w:rsidR="002403F9" w:rsidRDefault="002403F9" w:rsidP="002403F9">
                          <w:pPr>
                            <w:pStyle w:val="ab"/>
                            <w:jc w:val="center"/>
                            <w:textAlignment w:val="baseline"/>
                          </w:pPr>
                          <w:r w:rsidRPr="00074402">
                            <w:rPr>
                              <w:rFonts w:ascii="仿宋" w:eastAsia="仿宋" w:hAnsi="仿宋" w:cs="仿宋" w:hint="eastAsia"/>
                              <w:color w:val="000000" w:themeColor="text1"/>
                              <w:kern w:val="24"/>
                            </w:rPr>
                            <w:t>数据联网储存</w:t>
                          </w:r>
                        </w:p>
                      </w:txbxContent>
                    </v:textbox>
                  </v:shape>
                  <v:line id="Line 5" o:spid="_x0000_s1038" style="position:absolute;rotation:90;visibility:visible" from="10456,28285" to="10456,32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DGhMQAAADbAAAADwAAAGRycy9kb3ducmV2LnhtbERPS0vDQBC+F/wPywi9lHbSB7bEbotU&#10;CoqiNPHgcciOSTA7G7PbNv57Vyj0Nh/fc9bb3jbqxJ2vnWiYThJQLIUztZQaPvL9eAXKBxJDjRPW&#10;8MsetpubwZpS485y4FMWShVDxKekoQqhTRF9UbElP3EtS+S+XGcpRNiVaDo6x3Db4CxJ7tBSLbGh&#10;opZ3FRff2dFqGGGSvZjHn7f8HefudfHZ4mj5rPXwtn+4BxW4D1fxxf1k4vw5/P8SD8D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0MaExAAAANsAAAAPAAAAAAAAAAAA&#10;AAAAAKECAABkcnMvZG93bnJldi54bWxQSwUGAAAAAAQABAD5AAAAkgMAAAAA&#10;" strokeweight="1pt">
                    <v:stroke endarrow="block"/>
                  </v:line>
                  <v:shape id="Text Box 4" o:spid="_x0000_s1039" type="#_x0000_t202" style="position:absolute;top:28526;width:8481;height:3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BOsMA&#10;AADbAAAADwAAAGRycy9kb3ducmV2LnhtbERPS2vCQBC+F/wPywheim4qUiR1laKR1otQFUpvQ3ZM&#10;QrKzaXbN49+7QqG3+fies9r0phItNa6wrOBlFoEgTq0uOFNwOe+nSxDOI2usLJOCgRxs1qOnFcba&#10;dvxF7clnIoSwi1FB7n0dS+nSnAy6ma2JA3e1jUEfYJNJ3WAXwk0l51H0Kg0WHBpyrGmbU1qebkbB&#10;cfjm349bdG0P9fLnUh6T3f45UWoy7t/fQHjq/b/4z/2pw/wFPH4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DBOsMAAADbAAAADwAAAAAAAAAAAAAAAACYAgAAZHJzL2Rv&#10;d25yZXYueG1sUEsFBgAAAAAEAAQA9QAAAIgDAAAAAA==&#10;" strokeweight="1pt">
                    <v:textbox>
                      <w:txbxContent>
                        <w:p w:rsidR="002403F9" w:rsidRDefault="002403F9" w:rsidP="002403F9">
                          <w:pPr>
                            <w:pStyle w:val="ab"/>
                            <w:jc w:val="center"/>
                            <w:textAlignment w:val="baseline"/>
                          </w:pPr>
                          <w:r w:rsidRPr="00074402">
                            <w:rPr>
                              <w:rFonts w:ascii="仿宋" w:eastAsia="仿宋" w:hAnsi="仿宋" w:cs="仿宋" w:hint="eastAsia"/>
                              <w:color w:val="000000" w:themeColor="text1"/>
                              <w:kern w:val="24"/>
                            </w:rPr>
                            <w:t>显示结果</w:t>
                          </w:r>
                        </w:p>
                      </w:txbxContent>
                    </v:textbox>
                  </v:shape>
                  <v:shape id="Text Box 3" o:spid="_x0000_s1040" type="#_x0000_t202" style="position:absolute;left:12901;top:28413;width:11350;height:37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xkocMA&#10;AADbAAAADwAAAGRycy9kb3ducmV2LnhtbERPS2vCQBC+F/wPywheim4qWCR1laKR1otQFUpvQ3ZM&#10;QrKzaXbN49+7QqG3+fies9r0phItNa6wrOBlFoEgTq0uOFNwOe+nSxDOI2usLJOCgRxs1qOnFcba&#10;dvxF7clnIoSwi1FB7n0dS+nSnAy6ma2JA3e1jUEfYJNJ3WAXwk0l51H0Kg0WHBpyrGmbU1qebkbB&#10;cfjm349bdG0P9fLnUh6T3f45UWoy7t/fQHjq/b/4z/2pw/wFPH4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xkocMAAADbAAAADwAAAAAAAAAAAAAAAACYAgAAZHJzL2Rv&#10;d25yZXYueG1sUEsFBgAAAAAEAAQA9QAAAIgDAAAAAA==&#10;" strokeweight="1pt">
                    <v:textbox>
                      <w:txbxContent>
                        <w:p w:rsidR="002403F9" w:rsidRDefault="002403F9" w:rsidP="002403F9">
                          <w:pPr>
                            <w:pStyle w:val="ab"/>
                            <w:jc w:val="center"/>
                            <w:textAlignment w:val="baseline"/>
                          </w:pPr>
                          <w:r w:rsidRPr="00074402">
                            <w:rPr>
                              <w:rFonts w:ascii="仿宋" w:eastAsia="仿宋" w:hAnsi="仿宋" w:cs="仿宋" w:hint="eastAsia"/>
                              <w:color w:val="000000" w:themeColor="text1"/>
                              <w:kern w:val="24"/>
                            </w:rPr>
                            <w:t>数据运算分析</w:t>
                          </w:r>
                        </w:p>
                      </w:txbxContent>
                    </v:textbox>
                  </v:shape>
                  <v:line id="直接连接符 16" o:spid="_x0000_s1041" style="position:absolute;rotation:-90;visibility:visible" from="27017,27773" to="27017,31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IuRcIAAADbAAAADwAAAGRycy9kb3ducmV2LnhtbERPTWvCQBC9F/wPyxR6azbNQWp0laK0&#10;Fb3UaKHHITvNBrOzMbua9N+7BcHbPN7nzBaDbcSFOl87VvCSpCCIS6drrhQc9u/PryB8QNbYOCYF&#10;f+RhMR89zDDXrucdXYpQiRjCPkcFJoQ2l9KXhiz6xLXEkft1ncUQYVdJ3WEfw20jszQdS4s1xwaD&#10;LS0NlcfibBUUX4cCe8q+3eZz+7MyH6fJOTsp9fQ4vE1BBBrCXXxzr3WcP4b/X+IBcn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MIuRcIAAADbAAAADwAAAAAAAAAAAAAA&#10;AAChAgAAZHJzL2Rvd25yZXYueG1sUEsFBgAAAAAEAAQA+QAAAJADAAAAAA==&#10;" strokeweight="1pt">
                    <v:stroke endarrow="block"/>
                  </v:line>
                  <v:shape id="Text Box 1" o:spid="_x0000_s1042" type="#_x0000_t202" style="position:absolute;left:14550;top:7335;width:7523;height:39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JfTcQA&#10;AADbAAAADwAAAGRycy9kb3ducmV2LnhtbERPS2vCQBC+F/wPywheim7qwUrqKkUjrRehKpTehuyY&#10;hGRn0+yax793hUJv8/E9Z7XpTSVaalxhWcHLLAJBnFpdcKbgct5PlyCcR9ZYWSYFAznYrEdPK4y1&#10;7fiL2pPPRAhhF6OC3Ps6ltKlORl0M1sTB+5qG4M+wCaTusEuhJtKzqNoIQ0WHBpyrGmbU1qebkbB&#10;cfjm349bdG0P9fLnUh6T3f45UWoy7t/fQHjq/b/4z/2pw/xXePwSDp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SX03EAAAA2wAAAA8AAAAAAAAAAAAAAAAAmAIAAGRycy9k&#10;b3ducmV2LnhtbFBLBQYAAAAABAAEAPUAAACJAwAAAAA=&#10;" strokeweight="1pt">
                    <v:textbox>
                      <w:txbxContent>
                        <w:p w:rsidR="002403F9" w:rsidRDefault="002403F9" w:rsidP="002403F9">
                          <w:pPr>
                            <w:pStyle w:val="ab"/>
                            <w:ind w:leftChars="-50" w:left="-105" w:rightChars="-50" w:right="-105"/>
                            <w:jc w:val="center"/>
                            <w:textAlignment w:val="baseline"/>
                          </w:pPr>
                          <w:r w:rsidRPr="00074402">
                            <w:rPr>
                              <w:rFonts w:ascii="仿宋" w:eastAsia="仿宋" w:hAnsi="仿宋" w:hint="eastAsia"/>
                              <w:color w:val="000000" w:themeColor="text1"/>
                              <w:kern w:val="24"/>
                            </w:rPr>
                            <w:t>心电检测</w:t>
                          </w:r>
                        </w:p>
                      </w:txbxContent>
                    </v:textbox>
                  </v:shape>
                  <v:shape id="Text Box 1" o:spid="_x0000_s1043" type="#_x0000_t202" style="position:absolute;left:22182;top:7391;width:7341;height:38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3LP8YA&#10;AADbAAAADwAAAGRycy9kb3ducmV2LnhtbESPT2vCQBDF74LfYZmCF2k27UEkdRWpSvUi1ArF25Cd&#10;/MHsbJpdY/z2nUOhtxnem/d+s1gNrlE9daH2bOAlSUER597WXBo4f+2e56BCRLbYeCYDDwqwWo5H&#10;C8ysv/Mn9adYKgnhkKGBKsY20zrkFTkMiW+JRSt85zDK2pXadniXcNfo1zSdaYc1S0OFLb1XlF9P&#10;N2fg+Pjmn49bWvSHdn45X4/bzW66NWbyNKzfQEUa4r/573pvBV9g5Rc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3LP8YAAADbAAAADwAAAAAAAAAAAAAAAACYAgAAZHJz&#10;L2Rvd25yZXYueG1sUEsFBgAAAAAEAAQA9QAAAIsDAAAAAA==&#10;" strokeweight="1pt">
                    <v:textbox>
                      <w:txbxContent>
                        <w:p w:rsidR="002403F9" w:rsidRDefault="002403F9" w:rsidP="005A0EDA">
                          <w:pPr>
                            <w:pStyle w:val="ab"/>
                            <w:ind w:leftChars="-50" w:left="-105" w:rightChars="-50" w:right="-105"/>
                            <w:jc w:val="center"/>
                            <w:textAlignment w:val="baseline"/>
                          </w:pPr>
                          <w:r w:rsidRPr="00074402">
                            <w:rPr>
                              <w:rFonts w:ascii="仿宋" w:eastAsia="仿宋" w:hAnsi="仿宋" w:hint="eastAsia"/>
                              <w:color w:val="000000" w:themeColor="text1"/>
                              <w:kern w:val="24"/>
                            </w:rPr>
                            <w:t>皮电检测</w:t>
                          </w:r>
                        </w:p>
                      </w:txbxContent>
                    </v:textbox>
                  </v:shape>
                  <v:shape id="Text Box 1" o:spid="_x0000_s1044" type="#_x0000_t202" style="position:absolute;left:7466;width:21901;height:38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FupMIA&#10;AADbAAAADwAAAGRycy9kb3ducmV2LnhtbERPS4vCMBC+C/6HMIIX0VQP4naNsvhAvQirwrK3oRnb&#10;YjOpTaz13xtB8DYf33Om88YUoqbK5ZYVDAcRCOLE6pxTBafjuj8B4TyyxsIyKXiQg/ms3ZpirO2d&#10;f6k++FSEEHYxKsi8L2MpXZKRQTewJXHgzrYy6AOsUqkrvIdwU8hRFI2lwZxDQ4YlLTJKLoebUbB/&#10;/PF1c4vO9a6c/J8u+9Vy3Vsp1e00P98gPDX+I367tzrM/4LXL+E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W6kwgAAANsAAAAPAAAAAAAAAAAAAAAAAJgCAABkcnMvZG93&#10;bnJldi54bWxQSwUGAAAAAAQABAD1AAAAhwMAAAAA&#10;" strokeweight="1pt">
                    <v:textbox>
                      <w:txbxContent>
                        <w:p w:rsidR="002403F9" w:rsidRDefault="002403F9" w:rsidP="002403F9">
                          <w:pPr>
                            <w:pStyle w:val="ab"/>
                            <w:jc w:val="center"/>
                            <w:textAlignment w:val="baseline"/>
                          </w:pPr>
                          <w:r w:rsidRPr="00074402">
                            <w:rPr>
                              <w:rFonts w:ascii="仿宋" w:eastAsia="仿宋" w:hAnsi="仿宋" w:hint="eastAsia"/>
                              <w:color w:val="000000" w:themeColor="text1"/>
                              <w:kern w:val="24"/>
                            </w:rPr>
                            <w:t>家用检测仪</w:t>
                          </w:r>
                        </w:p>
                      </w:txbxContent>
                    </v:textbox>
                  </v:shape>
                  <v:line id="Line 13" o:spid="_x0000_s1045" style="position:absolute;visibility:visible" from="18417,26375" to="18417,28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9HzMAAAADbAAAADwAAAGRycy9kb3ducmV2LnhtbERPTYvCMBC9C/6HMII3Te3BXappEUFZ&#10;PSysVcTb0IxtsZmUJlvrvzeHhT0+3vc6G0wjeupcbVnBYh6BIC6srrlUcM53s08QziNrbCyTghc5&#10;yNLxaI2Jtk/+of7kSxFC2CWooPK+TaR0RUUG3dy2xIG7286gD7Arpe7wGcJNI+MoWkqDNYeGClva&#10;VlQ8Tr9GQdG73nzE14PcUb4fbt/2ciytUtPJsFmB8DT4f/Gf+0sriMP68CX8AJ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PR8zAAAAA2wAAAA8AAAAAAAAAAAAAAAAA&#10;oQIAAGRycy9kb3ducmV2LnhtbFBLBQYAAAAABAAEAPkAAACOAwAAAAA=&#10;" strokeweight="1pt">
                    <v:stroke endarrow="block"/>
                  </v:line>
                  <w10:wrap type="none"/>
                  <w10:anchorlock/>
                </v:group>
              </w:pict>
            </w:r>
          </w:p>
          <w:p w:rsidR="00CB0F20" w:rsidRPr="002403F9" w:rsidRDefault="005F134E" w:rsidP="002F461A">
            <w:pPr>
              <w:snapToGrid w:val="0"/>
              <w:spacing w:beforeLines="20" w:before="62" w:afterLines="50" w:after="156"/>
              <w:jc w:val="center"/>
              <w:rPr>
                <w:rFonts w:ascii="Times New Roman" w:hAnsi="Times New Roman" w:cs="宋体"/>
                <w:b/>
                <w:sz w:val="24"/>
                <w:szCs w:val="24"/>
              </w:rPr>
            </w:pPr>
            <w:r w:rsidRPr="002403F9">
              <w:rPr>
                <w:rFonts w:ascii="Times New Roman" w:hAnsi="Times New Roman" w:cs="宋体"/>
                <w:b/>
                <w:sz w:val="24"/>
                <w:szCs w:val="24"/>
              </w:rPr>
              <w:t>图</w:t>
            </w:r>
            <w:r w:rsidRPr="002403F9">
              <w:rPr>
                <w:rFonts w:ascii="Times New Roman" w:hAnsi="Times New Roman" w:cs="宋体" w:hint="eastAsia"/>
                <w:b/>
                <w:sz w:val="24"/>
                <w:szCs w:val="24"/>
              </w:rPr>
              <w:t xml:space="preserve">1 </w:t>
            </w:r>
            <w:r w:rsidRPr="002403F9">
              <w:rPr>
                <w:rFonts w:ascii="Times New Roman" w:hAnsi="Times New Roman" w:cs="宋体" w:hint="eastAsia"/>
                <w:b/>
                <w:sz w:val="24"/>
                <w:szCs w:val="24"/>
              </w:rPr>
              <w:t>技术路线图</w:t>
            </w:r>
          </w:p>
          <w:p w:rsidR="00372018"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参看大量与本项目相关的文献，了解人体各项生理信号理论及技术。</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软件方面：通过计算机仿真平台，如</w:t>
            </w:r>
            <w:proofErr w:type="spellStart"/>
            <w:r w:rsidRPr="00406E43">
              <w:rPr>
                <w:rFonts w:ascii="Times New Roman" w:eastAsiaTheme="minorEastAsia" w:hAnsi="Times New Roman" w:cs="仿宋" w:hint="eastAsia"/>
                <w:sz w:val="24"/>
                <w:szCs w:val="24"/>
              </w:rPr>
              <w:t>Matlab</w:t>
            </w:r>
            <w:proofErr w:type="spellEnd"/>
            <w:r w:rsidRPr="00406E43">
              <w:rPr>
                <w:rFonts w:ascii="Times New Roman" w:eastAsiaTheme="minorEastAsia" w:hAnsi="Times New Roman" w:cs="仿宋" w:hint="eastAsia"/>
                <w:sz w:val="24"/>
                <w:szCs w:val="24"/>
              </w:rPr>
              <w:t>、</w:t>
            </w:r>
            <w:proofErr w:type="spellStart"/>
            <w:r w:rsidRPr="00406E43">
              <w:rPr>
                <w:rFonts w:ascii="Times New Roman" w:eastAsiaTheme="minorEastAsia" w:hAnsi="Times New Roman" w:cs="仿宋" w:hint="eastAsia"/>
                <w:sz w:val="24"/>
                <w:szCs w:val="24"/>
              </w:rPr>
              <w:t>labview</w:t>
            </w:r>
            <w:proofErr w:type="spellEnd"/>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Visual C++</w:t>
            </w:r>
            <w:r w:rsidRPr="00406E43">
              <w:rPr>
                <w:rFonts w:ascii="Times New Roman" w:eastAsiaTheme="minorEastAsia" w:hAnsi="Times New Roman" w:cs="仿宋" w:hint="eastAsia"/>
                <w:sz w:val="24"/>
                <w:szCs w:val="24"/>
              </w:rPr>
              <w:t>等建立相应的模型，并对其进行仿真。</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硬件方面：购买相应硬件制造相应样品机。</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拟解决的问题：</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1</w:t>
            </w:r>
            <w:r w:rsidRPr="00406E43">
              <w:rPr>
                <w:rFonts w:ascii="Times New Roman" w:eastAsiaTheme="minorEastAsia" w:hAnsi="Times New Roman" w:cs="仿宋" w:hint="eastAsia"/>
                <w:sz w:val="24"/>
                <w:szCs w:val="24"/>
              </w:rPr>
              <w:t>）脉率、心电、皮电、体温和血氧浓度信号的采集。</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2</w:t>
            </w:r>
            <w:r w:rsidRPr="00406E43">
              <w:rPr>
                <w:rFonts w:ascii="Times New Roman" w:eastAsiaTheme="minorEastAsia" w:hAnsi="Times New Roman" w:cs="仿宋" w:hint="eastAsia"/>
                <w:sz w:val="24"/>
                <w:szCs w:val="24"/>
              </w:rPr>
              <w:t>）脉率、心电、皮电、体温和血氧浓度数据运算算法的研究</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3</w:t>
            </w:r>
            <w:r w:rsidRPr="00406E43">
              <w:rPr>
                <w:rFonts w:ascii="Times New Roman" w:eastAsiaTheme="minorEastAsia" w:hAnsi="Times New Roman" w:cs="仿宋" w:hint="eastAsia"/>
                <w:sz w:val="24"/>
                <w:szCs w:val="24"/>
              </w:rPr>
              <w:t>）数据的显示及所采集的信号去噪的电路设计</w:t>
            </w:r>
            <w:r w:rsidRPr="00406E43">
              <w:rPr>
                <w:rFonts w:ascii="Times New Roman" w:eastAsiaTheme="minorEastAsia" w:hAnsi="Times New Roman" w:cs="仿宋"/>
                <w:sz w:val="24"/>
                <w:szCs w:val="24"/>
              </w:rPr>
              <w:t>。</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4</w:t>
            </w:r>
            <w:r w:rsidRPr="00406E43">
              <w:rPr>
                <w:rFonts w:ascii="Times New Roman" w:eastAsiaTheme="minorEastAsia" w:hAnsi="Times New Roman" w:cs="仿宋" w:hint="eastAsia"/>
                <w:sz w:val="24"/>
                <w:szCs w:val="24"/>
              </w:rPr>
              <w:t>）五种信号数据长时间的动态转换和数据读取及存取问题。</w:t>
            </w:r>
          </w:p>
          <w:p w:rsidR="00372018" w:rsidRPr="00406E43" w:rsidRDefault="00372018"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预期成果：</w:t>
            </w:r>
          </w:p>
          <w:p w:rsidR="00372018" w:rsidRPr="00406E43" w:rsidRDefault="00372018"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1</w:t>
            </w:r>
            <w:r w:rsidRPr="00406E43">
              <w:rPr>
                <w:rFonts w:ascii="Times New Roman" w:eastAsiaTheme="minorEastAsia" w:hAnsi="Times New Roman" w:cs="仿宋" w:hint="eastAsia"/>
                <w:sz w:val="24"/>
                <w:szCs w:val="24"/>
              </w:rPr>
              <w:t>）制成样品一套，能够实时、准确地采集和处理人体心电、脉搏、皮电、体温、血氧等生理信号，并通过曲线、文字进行动态显示。</w:t>
            </w:r>
          </w:p>
          <w:p w:rsidR="00B74645" w:rsidRPr="00406E43" w:rsidRDefault="00372018"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2</w:t>
            </w:r>
            <w:r w:rsidRPr="00406E43">
              <w:rPr>
                <w:rFonts w:ascii="Times New Roman" w:eastAsiaTheme="minorEastAsia" w:hAnsi="Times New Roman" w:cs="仿宋" w:hint="eastAsia"/>
                <w:sz w:val="24"/>
                <w:szCs w:val="24"/>
              </w:rPr>
              <w:t>）发表论文，参加相关竞赛</w:t>
            </w:r>
          </w:p>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项目研究进度安排</w:t>
            </w:r>
          </w:p>
          <w:p w:rsidR="008058C3" w:rsidRPr="002403F9" w:rsidRDefault="008058C3" w:rsidP="002403F9">
            <w:pPr>
              <w:widowControl/>
              <w:tabs>
                <w:tab w:val="left" w:pos="792"/>
              </w:tabs>
              <w:spacing w:line="400" w:lineRule="exact"/>
              <w:ind w:firstLineChars="200" w:firstLine="482"/>
              <w:rPr>
                <w:rFonts w:ascii="Times New Roman" w:eastAsiaTheme="minorEastAsia" w:hAnsi="Times New Roman" w:cs="仿宋"/>
                <w:b/>
                <w:sz w:val="24"/>
                <w:szCs w:val="24"/>
              </w:rPr>
            </w:pPr>
            <w:r w:rsidRPr="002403F9">
              <w:rPr>
                <w:rFonts w:ascii="Times New Roman" w:eastAsiaTheme="minorEastAsia" w:hAnsi="Times New Roman" w:cs="仿宋" w:hint="eastAsia"/>
                <w:b/>
                <w:sz w:val="24"/>
                <w:szCs w:val="24"/>
              </w:rPr>
              <w:t>2019</w:t>
            </w:r>
            <w:r w:rsidRPr="002403F9">
              <w:rPr>
                <w:rFonts w:ascii="Times New Roman" w:eastAsiaTheme="minorEastAsia" w:hAnsi="Times New Roman" w:cs="仿宋" w:hint="eastAsia"/>
                <w:b/>
                <w:sz w:val="24"/>
                <w:szCs w:val="24"/>
              </w:rPr>
              <w:t>年</w:t>
            </w:r>
            <w:r w:rsidRPr="002403F9">
              <w:rPr>
                <w:rFonts w:ascii="Times New Roman" w:eastAsiaTheme="minorEastAsia" w:hAnsi="Times New Roman" w:cs="仿宋" w:hint="eastAsia"/>
                <w:b/>
                <w:sz w:val="24"/>
                <w:szCs w:val="24"/>
              </w:rPr>
              <w:t>3</w:t>
            </w:r>
            <w:r w:rsidRPr="002403F9">
              <w:rPr>
                <w:rFonts w:ascii="Times New Roman" w:eastAsiaTheme="minorEastAsia" w:hAnsi="Times New Roman" w:cs="仿宋" w:hint="eastAsia"/>
                <w:b/>
                <w:sz w:val="24"/>
                <w:szCs w:val="24"/>
              </w:rPr>
              <w:t>月至</w:t>
            </w:r>
            <w:r w:rsidRPr="002403F9">
              <w:rPr>
                <w:rFonts w:ascii="Times New Roman" w:eastAsiaTheme="minorEastAsia" w:hAnsi="Times New Roman" w:cs="仿宋" w:hint="eastAsia"/>
                <w:b/>
                <w:sz w:val="24"/>
                <w:szCs w:val="24"/>
              </w:rPr>
              <w:t>2020</w:t>
            </w:r>
            <w:r w:rsidRPr="002403F9">
              <w:rPr>
                <w:rFonts w:ascii="Times New Roman" w:eastAsiaTheme="minorEastAsia" w:hAnsi="Times New Roman" w:cs="仿宋" w:hint="eastAsia"/>
                <w:b/>
                <w:sz w:val="24"/>
                <w:szCs w:val="24"/>
              </w:rPr>
              <w:t>年</w:t>
            </w:r>
            <w:r w:rsidRPr="002403F9">
              <w:rPr>
                <w:rFonts w:ascii="Times New Roman" w:eastAsiaTheme="minorEastAsia" w:hAnsi="Times New Roman" w:cs="仿宋" w:hint="eastAsia"/>
                <w:b/>
                <w:sz w:val="24"/>
                <w:szCs w:val="24"/>
              </w:rPr>
              <w:t>3</w:t>
            </w:r>
            <w:r w:rsidRPr="002403F9">
              <w:rPr>
                <w:rFonts w:ascii="Times New Roman" w:eastAsiaTheme="minorEastAsia" w:hAnsi="Times New Roman" w:cs="仿宋" w:hint="eastAsia"/>
                <w:b/>
                <w:sz w:val="24"/>
                <w:szCs w:val="24"/>
              </w:rPr>
              <w:t>月</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研究人体心电、脉搏、皮电、体温、血氧等人体各项生理信号的测量与分析。使用电极按照一定的方法测量由心肌细胞电荷变化引起人体中围绕在心脏周围其他组织细胞的电位变化得到人体体表心电图。</w:t>
            </w:r>
          </w:p>
          <w:p w:rsidR="008058C3" w:rsidRPr="002403F9" w:rsidRDefault="008058C3" w:rsidP="002403F9">
            <w:pPr>
              <w:widowControl/>
              <w:tabs>
                <w:tab w:val="left" w:pos="792"/>
              </w:tabs>
              <w:spacing w:line="400" w:lineRule="exact"/>
              <w:ind w:firstLineChars="200" w:firstLine="482"/>
              <w:rPr>
                <w:rFonts w:ascii="Times New Roman" w:eastAsiaTheme="minorEastAsia" w:hAnsi="Times New Roman" w:cs="仿宋"/>
                <w:b/>
                <w:sz w:val="24"/>
                <w:szCs w:val="24"/>
              </w:rPr>
            </w:pPr>
            <w:r w:rsidRPr="002403F9">
              <w:rPr>
                <w:rFonts w:ascii="Times New Roman" w:eastAsiaTheme="minorEastAsia" w:hAnsi="Times New Roman" w:cs="仿宋" w:hint="eastAsia"/>
                <w:b/>
                <w:sz w:val="24"/>
                <w:szCs w:val="24"/>
              </w:rPr>
              <w:t>2020</w:t>
            </w:r>
            <w:r w:rsidRPr="002403F9">
              <w:rPr>
                <w:rFonts w:ascii="Times New Roman" w:eastAsiaTheme="minorEastAsia" w:hAnsi="Times New Roman" w:cs="仿宋" w:hint="eastAsia"/>
                <w:b/>
                <w:sz w:val="24"/>
                <w:szCs w:val="24"/>
              </w:rPr>
              <w:t>年</w:t>
            </w:r>
            <w:r w:rsidRPr="002403F9">
              <w:rPr>
                <w:rFonts w:ascii="Times New Roman" w:eastAsiaTheme="minorEastAsia" w:hAnsi="Times New Roman" w:cs="仿宋" w:hint="eastAsia"/>
                <w:b/>
                <w:sz w:val="24"/>
                <w:szCs w:val="24"/>
              </w:rPr>
              <w:t>3</w:t>
            </w:r>
            <w:r w:rsidRPr="002403F9">
              <w:rPr>
                <w:rFonts w:ascii="Times New Roman" w:eastAsiaTheme="minorEastAsia" w:hAnsi="Times New Roman" w:cs="仿宋" w:hint="eastAsia"/>
                <w:b/>
                <w:sz w:val="24"/>
                <w:szCs w:val="24"/>
              </w:rPr>
              <w:t>月至</w:t>
            </w:r>
            <w:r w:rsidRPr="002403F9">
              <w:rPr>
                <w:rFonts w:ascii="Times New Roman" w:eastAsiaTheme="minorEastAsia" w:hAnsi="Times New Roman" w:cs="仿宋" w:hint="eastAsia"/>
                <w:b/>
                <w:sz w:val="24"/>
                <w:szCs w:val="24"/>
              </w:rPr>
              <w:t>2021</w:t>
            </w:r>
            <w:r w:rsidRPr="002403F9">
              <w:rPr>
                <w:rFonts w:ascii="Times New Roman" w:eastAsiaTheme="minorEastAsia" w:hAnsi="Times New Roman" w:cs="仿宋" w:hint="eastAsia"/>
                <w:b/>
                <w:sz w:val="24"/>
                <w:szCs w:val="24"/>
              </w:rPr>
              <w:t>年</w:t>
            </w:r>
            <w:r w:rsidRPr="002403F9">
              <w:rPr>
                <w:rFonts w:ascii="Times New Roman" w:eastAsiaTheme="minorEastAsia" w:hAnsi="Times New Roman" w:cs="仿宋" w:hint="eastAsia"/>
                <w:b/>
                <w:sz w:val="24"/>
                <w:szCs w:val="24"/>
              </w:rPr>
              <w:t>3</w:t>
            </w:r>
            <w:r w:rsidRPr="002403F9">
              <w:rPr>
                <w:rFonts w:ascii="Times New Roman" w:eastAsiaTheme="minorEastAsia" w:hAnsi="Times New Roman" w:cs="仿宋" w:hint="eastAsia"/>
                <w:b/>
                <w:sz w:val="24"/>
                <w:szCs w:val="24"/>
              </w:rPr>
              <w:t>月</w:t>
            </w:r>
          </w:p>
          <w:p w:rsidR="008058C3"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对各项参数进行深入研究，实现人体心脏泵血功能、血管的弹性分析、血管硬化度分析、心血管疾病检测以及一些创新性的检测比如精神压力分析、睡眠监</w:t>
            </w:r>
            <w:r w:rsidRPr="00406E43">
              <w:rPr>
                <w:rFonts w:ascii="Times New Roman" w:eastAsiaTheme="minorEastAsia" w:hAnsi="Times New Roman" w:cs="仿宋" w:hint="eastAsia"/>
                <w:sz w:val="24"/>
                <w:szCs w:val="24"/>
              </w:rPr>
              <w:lastRenderedPageBreak/>
              <w:t>测、放松度检测，对检测数据进行储存、联网上传并做到机器学习，智能分析。光电容积脉搏波描记法测量脉搏波波形的变化。测量在情绪状态时</w:t>
            </w: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皮肤内血管得舒张和收缩以及汗腺分泌等变化，引起的皮肤电阻的变化</w:t>
            </w: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以此来测定植物性神经系统的情绪反应。采用朗伯比尔定律，通过检测充血人体末梢组织如手指或耳垂等部位对不同波长的红光和红外光的吸光度变化率之比</w:t>
            </w:r>
            <w:r w:rsidRPr="00406E43">
              <w:rPr>
                <w:rFonts w:ascii="Times New Roman" w:eastAsiaTheme="minorEastAsia" w:hAnsi="Times New Roman" w:cs="仿宋" w:hint="eastAsia"/>
                <w:sz w:val="24"/>
                <w:szCs w:val="24"/>
              </w:rPr>
              <w:t>(R/IR</w:t>
            </w:r>
            <w:r w:rsidRPr="00406E43">
              <w:rPr>
                <w:rFonts w:ascii="Times New Roman" w:eastAsiaTheme="minorEastAsia" w:hAnsi="Times New Roman" w:cs="仿宋" w:hint="eastAsia"/>
                <w:sz w:val="24"/>
                <w:szCs w:val="24"/>
              </w:rPr>
              <w:t>值</w:t>
            </w:r>
            <w:r w:rsidRPr="00406E43">
              <w:rPr>
                <w:rFonts w:ascii="Times New Roman" w:eastAsiaTheme="minorEastAsia" w:hAnsi="Times New Roman" w:cs="仿宋" w:hint="eastAsia"/>
                <w:sz w:val="24"/>
                <w:szCs w:val="24"/>
              </w:rPr>
              <w:t>)</w:t>
            </w:r>
            <w:r w:rsidRPr="00406E43">
              <w:rPr>
                <w:rFonts w:ascii="Times New Roman" w:eastAsiaTheme="minorEastAsia" w:hAnsi="Times New Roman" w:cs="仿宋" w:hint="eastAsia"/>
                <w:sz w:val="24"/>
                <w:szCs w:val="24"/>
              </w:rPr>
              <w:t>推算出组织的动脉血氧饱和度。</w:t>
            </w:r>
          </w:p>
          <w:p w:rsidR="00B74645" w:rsidRPr="00406E43" w:rsidRDefault="008058C3" w:rsidP="00406E43">
            <w:pPr>
              <w:widowControl/>
              <w:tabs>
                <w:tab w:val="left" w:pos="792"/>
              </w:tabs>
              <w:spacing w:line="400" w:lineRule="exact"/>
              <w:ind w:firstLineChars="200" w:firstLine="480"/>
              <w:rPr>
                <w:rFonts w:ascii="Times New Roman" w:eastAsiaTheme="minorEastAsia" w:hAnsi="Times New Roman" w:cs="仿宋"/>
                <w:sz w:val="24"/>
                <w:szCs w:val="24"/>
              </w:rPr>
            </w:pPr>
            <w:r w:rsidRPr="00406E43">
              <w:rPr>
                <w:rFonts w:ascii="Times New Roman" w:eastAsiaTheme="minorEastAsia" w:hAnsi="Times New Roman" w:cs="仿宋" w:hint="eastAsia"/>
                <w:sz w:val="24"/>
                <w:szCs w:val="24"/>
              </w:rPr>
              <w:t>制作样品，进行测试与调整直至达到预期效果。</w:t>
            </w:r>
          </w:p>
          <w:p w:rsidR="00B74645" w:rsidRPr="00406E43" w:rsidRDefault="00CB0F20" w:rsidP="002F461A">
            <w:pPr>
              <w:numPr>
                <w:ilvl w:val="0"/>
                <w:numId w:val="3"/>
              </w:numPr>
              <w:tabs>
                <w:tab w:val="clear" w:pos="972"/>
                <w:tab w:val="left" w:pos="792"/>
              </w:tabs>
              <w:spacing w:beforeLines="100" w:before="312" w:afterLines="50" w:after="156" w:line="400" w:lineRule="exact"/>
              <w:ind w:left="970" w:hanging="970"/>
              <w:rPr>
                <w:rFonts w:ascii="黑体" w:eastAsia="黑体" w:hAnsi="黑体"/>
                <w:b/>
                <w:bCs/>
                <w:sz w:val="28"/>
                <w:szCs w:val="28"/>
              </w:rPr>
            </w:pPr>
            <w:r w:rsidRPr="00406E43">
              <w:rPr>
                <w:rFonts w:ascii="黑体" w:eastAsia="黑体" w:hAnsi="黑体" w:hint="eastAsia"/>
                <w:b/>
                <w:bCs/>
                <w:sz w:val="28"/>
                <w:szCs w:val="28"/>
              </w:rPr>
              <w:t>已有基础</w:t>
            </w:r>
          </w:p>
          <w:p w:rsidR="00B74645" w:rsidRPr="00406E43" w:rsidRDefault="005F134E" w:rsidP="002F461A">
            <w:pPr>
              <w:pStyle w:val="4"/>
              <w:spacing w:beforeLines="50" w:before="156" w:afterLines="20" w:after="62" w:line="400" w:lineRule="exact"/>
              <w:ind w:firstLineChars="200" w:firstLine="482"/>
              <w:rPr>
                <w:rFonts w:ascii="Times New Roman" w:hAnsi="Times New Roman"/>
              </w:rPr>
            </w:pPr>
            <w:r w:rsidRPr="00406E43">
              <w:rPr>
                <w:rFonts w:ascii="Times New Roman" w:hAnsi="Times New Roman" w:hint="eastAsia"/>
              </w:rPr>
              <w:t>1.</w:t>
            </w:r>
            <w:r w:rsidR="00CB0F20" w:rsidRPr="00406E43">
              <w:rPr>
                <w:rFonts w:ascii="Times New Roman" w:hAnsi="Times New Roman" w:hint="eastAsia"/>
              </w:rPr>
              <w:t>与本项目有关的研究积累和已取得的成绩</w:t>
            </w:r>
          </w:p>
          <w:p w:rsidR="00B74645" w:rsidRPr="00406E43" w:rsidRDefault="008058C3" w:rsidP="002F461A">
            <w:pPr>
              <w:tabs>
                <w:tab w:val="left" w:pos="792"/>
              </w:tabs>
              <w:snapToGrid w:val="0"/>
              <w:spacing w:beforeLines="50" w:before="156" w:afterLines="50" w:after="156" w:line="400" w:lineRule="exact"/>
              <w:ind w:firstLineChars="200" w:firstLine="480"/>
              <w:jc w:val="left"/>
              <w:rPr>
                <w:rFonts w:ascii="Times New Roman" w:eastAsia="仿宋" w:hAnsi="Times New Roman" w:cs="仿宋"/>
                <w:sz w:val="24"/>
                <w:szCs w:val="24"/>
              </w:rPr>
            </w:pPr>
            <w:r w:rsidRPr="00406E43">
              <w:rPr>
                <w:rFonts w:ascii="Times New Roman" w:eastAsiaTheme="minorEastAsia" w:hAnsi="Times New Roman" w:cs="仿宋" w:hint="eastAsia"/>
                <w:sz w:val="24"/>
                <w:szCs w:val="24"/>
              </w:rPr>
              <w:t>无相关科研积累</w:t>
            </w:r>
            <w:r w:rsidRPr="00406E43">
              <w:rPr>
                <w:rFonts w:ascii="Times New Roman" w:eastAsia="仿宋" w:hAnsi="Times New Roman" w:cs="仿宋" w:hint="eastAsia"/>
                <w:sz w:val="24"/>
                <w:szCs w:val="24"/>
              </w:rPr>
              <w:t>。</w:t>
            </w:r>
          </w:p>
          <w:p w:rsidR="00CB0F20" w:rsidRPr="00406E43" w:rsidRDefault="005F134E" w:rsidP="002F461A">
            <w:pPr>
              <w:pStyle w:val="4"/>
              <w:spacing w:beforeLines="50" w:before="156" w:afterLines="20" w:after="62" w:line="400" w:lineRule="exact"/>
              <w:ind w:firstLineChars="200" w:firstLine="482"/>
              <w:rPr>
                <w:rFonts w:ascii="Times New Roman" w:hAnsi="Times New Roman"/>
              </w:rPr>
            </w:pPr>
            <w:r w:rsidRPr="00406E43">
              <w:rPr>
                <w:rFonts w:ascii="Times New Roman" w:hAnsi="Times New Roman" w:hint="eastAsia"/>
              </w:rPr>
              <w:t>2.</w:t>
            </w:r>
            <w:r w:rsidR="00CB0F20" w:rsidRPr="00406E43">
              <w:rPr>
                <w:rFonts w:ascii="Times New Roman" w:hAnsi="Times New Roman" w:hint="eastAsia"/>
              </w:rPr>
              <w:t>已具备的条件，尚缺少的条件及解决方法</w:t>
            </w:r>
          </w:p>
          <w:p w:rsidR="0026380C" w:rsidRPr="00406E43" w:rsidRDefault="0026380C" w:rsidP="00406E43">
            <w:pPr>
              <w:widowControl/>
              <w:spacing w:before="75" w:after="75"/>
              <w:ind w:firstLineChars="200" w:firstLine="482"/>
              <w:jc w:val="left"/>
              <w:rPr>
                <w:rFonts w:ascii="Times New Roman" w:eastAsiaTheme="minorEastAsia" w:hAnsi="Times New Roman" w:cs="宋体"/>
                <w:b/>
                <w:color w:val="000000"/>
                <w:kern w:val="0"/>
                <w:sz w:val="24"/>
                <w:szCs w:val="24"/>
              </w:rPr>
            </w:pPr>
            <w:r w:rsidRPr="00406E43">
              <w:rPr>
                <w:rFonts w:ascii="Times New Roman" w:eastAsiaTheme="minorEastAsia" w:hAnsi="Times New Roman" w:cs="宋体"/>
                <w:b/>
                <w:color w:val="000000"/>
                <w:kern w:val="0"/>
                <w:sz w:val="24"/>
                <w:szCs w:val="24"/>
              </w:rPr>
              <w:t>已具备的条件：</w:t>
            </w:r>
          </w:p>
          <w:p w:rsidR="0026380C" w:rsidRPr="00406E43" w:rsidRDefault="0026380C" w:rsidP="00406E43">
            <w:pPr>
              <w:widowControl/>
              <w:spacing w:line="400" w:lineRule="exact"/>
              <w:ind w:firstLineChars="200" w:firstLine="480"/>
              <w:rPr>
                <w:rFonts w:ascii="Times New Roman" w:eastAsiaTheme="minorEastAsia" w:hAnsi="Times New Roman" w:cs="宋体"/>
                <w:color w:val="000000"/>
                <w:kern w:val="0"/>
                <w:sz w:val="24"/>
                <w:szCs w:val="24"/>
              </w:rPr>
            </w:pPr>
            <w:r w:rsidRPr="00406E43">
              <w:rPr>
                <w:rFonts w:ascii="Times New Roman" w:eastAsiaTheme="minorEastAsia" w:hAnsi="Times New Roman" w:cs="宋体"/>
                <w:color w:val="000000"/>
                <w:kern w:val="0"/>
                <w:sz w:val="24"/>
                <w:szCs w:val="24"/>
              </w:rPr>
              <w:t>指导老师熟知信号处理方面的知识，曾多次指导学生参加挑战杯并取得优异成绩。小组成员具有一定的单片机，信号分析方面的知识基础。参加过相关竞赛，具备一定的经验。学校拥有学生实验室，实验室有配套的设施可以使用，方便研究学习。</w:t>
            </w:r>
          </w:p>
          <w:p w:rsidR="0026380C" w:rsidRPr="00406E43" w:rsidRDefault="0026380C" w:rsidP="00406E43">
            <w:pPr>
              <w:widowControl/>
              <w:spacing w:before="75" w:after="75"/>
              <w:ind w:firstLineChars="200" w:firstLine="482"/>
              <w:jc w:val="left"/>
              <w:rPr>
                <w:rFonts w:ascii="Times New Roman" w:eastAsiaTheme="minorEastAsia" w:hAnsi="Times New Roman" w:cs="宋体"/>
                <w:b/>
                <w:color w:val="000000"/>
                <w:kern w:val="0"/>
                <w:sz w:val="24"/>
                <w:szCs w:val="24"/>
              </w:rPr>
            </w:pPr>
            <w:r w:rsidRPr="00406E43">
              <w:rPr>
                <w:rFonts w:ascii="Times New Roman" w:eastAsiaTheme="minorEastAsia" w:hAnsi="Times New Roman" w:cs="宋体"/>
                <w:b/>
                <w:color w:val="000000"/>
                <w:kern w:val="0"/>
                <w:sz w:val="24"/>
                <w:szCs w:val="24"/>
              </w:rPr>
              <w:t>缺少的条件：</w:t>
            </w:r>
          </w:p>
          <w:p w:rsidR="0026380C" w:rsidRPr="00406E43" w:rsidRDefault="0026380C" w:rsidP="00406E43">
            <w:pPr>
              <w:widowControl/>
              <w:spacing w:line="400" w:lineRule="exact"/>
              <w:ind w:firstLineChars="200" w:firstLine="480"/>
              <w:rPr>
                <w:rFonts w:ascii="Times New Roman" w:eastAsiaTheme="minorEastAsia" w:hAnsi="Times New Roman" w:cs="宋体"/>
                <w:color w:val="000000"/>
                <w:kern w:val="0"/>
                <w:sz w:val="24"/>
                <w:szCs w:val="24"/>
              </w:rPr>
            </w:pPr>
            <w:r w:rsidRPr="00406E43">
              <w:rPr>
                <w:rFonts w:ascii="Times New Roman" w:eastAsiaTheme="minorEastAsia" w:hAnsi="Times New Roman" w:cs="宋体"/>
                <w:color w:val="000000"/>
                <w:kern w:val="0"/>
                <w:sz w:val="24"/>
                <w:szCs w:val="24"/>
              </w:rPr>
              <w:t>小组成员没有与本项目有关的研究积累，缺少医学方面的知识。</w:t>
            </w:r>
          </w:p>
          <w:p w:rsidR="0026380C" w:rsidRPr="002403F9" w:rsidRDefault="0026380C" w:rsidP="002403F9">
            <w:pPr>
              <w:widowControl/>
              <w:spacing w:before="75" w:after="75"/>
              <w:ind w:firstLineChars="200" w:firstLine="482"/>
              <w:jc w:val="left"/>
              <w:rPr>
                <w:rFonts w:ascii="Times New Roman" w:eastAsiaTheme="minorEastAsia" w:hAnsi="Times New Roman" w:cs="宋体"/>
                <w:b/>
                <w:color w:val="000000"/>
                <w:kern w:val="0"/>
                <w:sz w:val="24"/>
                <w:szCs w:val="24"/>
              </w:rPr>
            </w:pPr>
            <w:r w:rsidRPr="002403F9">
              <w:rPr>
                <w:rFonts w:ascii="Times New Roman" w:eastAsiaTheme="minorEastAsia" w:hAnsi="Times New Roman" w:cs="宋体"/>
                <w:b/>
                <w:color w:val="000000"/>
                <w:kern w:val="0"/>
                <w:sz w:val="24"/>
                <w:szCs w:val="24"/>
              </w:rPr>
              <w:t>解决方法：</w:t>
            </w:r>
          </w:p>
          <w:p w:rsidR="00B61F6F" w:rsidRDefault="0026380C" w:rsidP="00406E43">
            <w:pPr>
              <w:widowControl/>
              <w:spacing w:line="400" w:lineRule="exact"/>
              <w:ind w:firstLineChars="200" w:firstLine="480"/>
              <w:rPr>
                <w:rFonts w:ascii="Times New Roman" w:eastAsiaTheme="minorEastAsia" w:hAnsi="Times New Roman" w:cs="宋体"/>
                <w:color w:val="000000"/>
                <w:kern w:val="0"/>
                <w:sz w:val="24"/>
                <w:szCs w:val="24"/>
              </w:rPr>
            </w:pPr>
            <w:r w:rsidRPr="00406E43">
              <w:rPr>
                <w:rFonts w:ascii="Times New Roman" w:eastAsiaTheme="minorEastAsia" w:hAnsi="Times New Roman" w:cs="宋体"/>
                <w:color w:val="000000"/>
                <w:kern w:val="0"/>
                <w:sz w:val="24"/>
                <w:szCs w:val="24"/>
              </w:rPr>
              <w:t>参看大量与本项目相关的文献，结合中医学，了解人体各项生理信号理论及技术。</w:t>
            </w: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宋体"/>
                <w:color w:val="000000"/>
                <w:kern w:val="0"/>
                <w:sz w:val="24"/>
                <w:szCs w:val="24"/>
              </w:rPr>
            </w:pPr>
          </w:p>
          <w:p w:rsidR="002403F9" w:rsidRDefault="002403F9" w:rsidP="00406E43">
            <w:pPr>
              <w:widowControl/>
              <w:spacing w:line="400" w:lineRule="exact"/>
              <w:ind w:firstLineChars="200" w:firstLine="480"/>
              <w:rPr>
                <w:rFonts w:ascii="Times New Roman" w:eastAsiaTheme="minorEastAsia" w:hAnsi="Times New Roman" w:cs="MS Gothic"/>
                <w:color w:val="000000"/>
                <w:kern w:val="0"/>
                <w:sz w:val="24"/>
                <w:szCs w:val="24"/>
              </w:rPr>
            </w:pPr>
          </w:p>
          <w:p w:rsidR="005A0EDA" w:rsidRPr="002403F9" w:rsidRDefault="005A0EDA" w:rsidP="00406E43">
            <w:pPr>
              <w:widowControl/>
              <w:spacing w:line="400" w:lineRule="exact"/>
              <w:ind w:firstLineChars="200" w:firstLine="480"/>
              <w:rPr>
                <w:rFonts w:ascii="Times New Roman" w:eastAsiaTheme="minorEastAsia" w:hAnsi="Times New Roman" w:cs="MS Gothic"/>
                <w:color w:val="000000"/>
                <w:kern w:val="0"/>
                <w:sz w:val="24"/>
                <w:szCs w:val="24"/>
              </w:rPr>
            </w:pPr>
          </w:p>
        </w:tc>
      </w:tr>
    </w:tbl>
    <w:p w:rsidR="00B74645" w:rsidRPr="00406E43" w:rsidRDefault="00CB0F2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06E43">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1930"/>
        <w:gridCol w:w="1404"/>
        <w:gridCol w:w="1590"/>
      </w:tblGrid>
      <w:tr w:rsidR="00B74645" w:rsidRPr="00406E43" w:rsidTr="005A0EDA">
        <w:trPr>
          <w:cantSplit/>
          <w:trHeight w:val="483"/>
          <w:jc w:val="center"/>
        </w:trPr>
        <w:tc>
          <w:tcPr>
            <w:tcW w:w="2730" w:type="dxa"/>
            <w:vMerge w:val="restart"/>
            <w:tcBorders>
              <w:top w:val="single" w:sz="4" w:space="0" w:color="auto"/>
              <w:left w:val="single" w:sz="6" w:space="0" w:color="auto"/>
              <w:right w:val="single" w:sz="4" w:space="0" w:color="auto"/>
            </w:tcBorders>
            <w:vAlign w:val="center"/>
          </w:tcPr>
          <w:p w:rsidR="00B74645" w:rsidRPr="00406E43" w:rsidRDefault="00CB0F20">
            <w:pPr>
              <w:jc w:val="center"/>
              <w:rPr>
                <w:rFonts w:ascii="Times New Roman" w:hAnsi="Times New Roman"/>
                <w:b/>
                <w:bCs/>
              </w:rPr>
            </w:pPr>
            <w:r w:rsidRPr="00406E43">
              <w:rPr>
                <w:rFonts w:ascii="Times New Roman" w:hAnsi="Times New Roman" w:hint="eastAsia"/>
              </w:rPr>
              <w:t>开支科目</w:t>
            </w:r>
            <w:r w:rsidRPr="00406E43">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B74645" w:rsidRPr="00406E43" w:rsidRDefault="00CB0F20">
            <w:pPr>
              <w:jc w:val="center"/>
              <w:rPr>
                <w:rFonts w:ascii="Times New Roman" w:hAnsi="Times New Roman"/>
              </w:rPr>
            </w:pPr>
            <w:r w:rsidRPr="00406E43">
              <w:rPr>
                <w:rFonts w:ascii="Times New Roman" w:hAnsi="Times New Roman" w:hint="eastAsia"/>
              </w:rPr>
              <w:t>预算经费</w:t>
            </w:r>
          </w:p>
          <w:p w:rsidR="00B74645" w:rsidRPr="00406E43" w:rsidRDefault="00CB0F20">
            <w:pPr>
              <w:jc w:val="center"/>
              <w:rPr>
                <w:rFonts w:ascii="Times New Roman" w:hAnsi="Times New Roman"/>
                <w:b/>
                <w:bCs/>
              </w:rPr>
            </w:pPr>
            <w:r w:rsidRPr="00406E43">
              <w:rPr>
                <w:rFonts w:ascii="Times New Roman" w:hAnsi="Times New Roman" w:hint="eastAsia"/>
              </w:rPr>
              <w:t>（元）</w:t>
            </w:r>
          </w:p>
        </w:tc>
        <w:tc>
          <w:tcPr>
            <w:tcW w:w="1930" w:type="dxa"/>
            <w:vMerge w:val="restart"/>
            <w:tcBorders>
              <w:top w:val="single" w:sz="4" w:space="0" w:color="auto"/>
              <w:left w:val="single" w:sz="4" w:space="0" w:color="auto"/>
              <w:right w:val="single" w:sz="4" w:space="0" w:color="auto"/>
            </w:tcBorders>
            <w:vAlign w:val="center"/>
          </w:tcPr>
          <w:p w:rsidR="00B74645" w:rsidRPr="00406E43" w:rsidRDefault="00CB0F20">
            <w:pPr>
              <w:jc w:val="center"/>
              <w:rPr>
                <w:rFonts w:ascii="Times New Roman" w:hAnsi="Times New Roman"/>
                <w:b/>
                <w:bCs/>
              </w:rPr>
            </w:pPr>
            <w:r w:rsidRPr="00406E43">
              <w:rPr>
                <w:rFonts w:ascii="Times New Roman" w:hAnsi="Times New Roman" w:hint="eastAsia"/>
              </w:rPr>
              <w:t>主要用途</w:t>
            </w:r>
            <w:r w:rsidRPr="00406E43">
              <w:rPr>
                <w:rFonts w:ascii="Times New Roman" w:hAnsi="Times New Roman" w:hint="eastAsia"/>
              </w:rPr>
              <w:t xml:space="preserve">       </w:t>
            </w:r>
          </w:p>
        </w:tc>
        <w:tc>
          <w:tcPr>
            <w:tcW w:w="2994" w:type="dxa"/>
            <w:gridSpan w:val="2"/>
            <w:tcBorders>
              <w:top w:val="single" w:sz="4" w:space="0" w:color="auto"/>
              <w:left w:val="single" w:sz="4" w:space="0" w:color="auto"/>
              <w:bottom w:val="single" w:sz="4" w:space="0" w:color="auto"/>
              <w:right w:val="single" w:sz="4" w:space="0" w:color="auto"/>
            </w:tcBorders>
            <w:vAlign w:val="center"/>
          </w:tcPr>
          <w:p w:rsidR="00B74645" w:rsidRPr="00406E43" w:rsidRDefault="00CB0F20">
            <w:pPr>
              <w:jc w:val="center"/>
              <w:rPr>
                <w:rFonts w:ascii="Times New Roman" w:hAnsi="Times New Roman"/>
                <w:b/>
                <w:bCs/>
              </w:rPr>
            </w:pPr>
            <w:r w:rsidRPr="00406E43">
              <w:rPr>
                <w:rFonts w:ascii="Times New Roman" w:hAnsi="Times New Roman" w:hint="eastAsia"/>
              </w:rPr>
              <w:t>阶段下达经费计划（元）</w:t>
            </w:r>
          </w:p>
        </w:tc>
      </w:tr>
      <w:tr w:rsidR="00B74645" w:rsidRPr="00406E43" w:rsidTr="005A0EDA">
        <w:trPr>
          <w:cantSplit/>
          <w:trHeight w:val="419"/>
          <w:jc w:val="center"/>
        </w:trPr>
        <w:tc>
          <w:tcPr>
            <w:tcW w:w="2730" w:type="dxa"/>
            <w:vMerge/>
            <w:tcBorders>
              <w:left w:val="single" w:sz="6" w:space="0" w:color="auto"/>
              <w:bottom w:val="single" w:sz="4" w:space="0" w:color="auto"/>
              <w:right w:val="single" w:sz="4" w:space="0" w:color="auto"/>
            </w:tcBorders>
            <w:vAlign w:val="center"/>
          </w:tcPr>
          <w:p w:rsidR="00B74645" w:rsidRPr="00406E43" w:rsidRDefault="00B74645">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B74645" w:rsidRPr="00406E43" w:rsidRDefault="00B74645">
            <w:pPr>
              <w:jc w:val="center"/>
              <w:rPr>
                <w:rFonts w:ascii="Times New Roman" w:hAnsi="Times New Roman"/>
              </w:rPr>
            </w:pPr>
          </w:p>
        </w:tc>
        <w:tc>
          <w:tcPr>
            <w:tcW w:w="1930" w:type="dxa"/>
            <w:vMerge/>
            <w:tcBorders>
              <w:left w:val="single" w:sz="4" w:space="0" w:color="auto"/>
              <w:bottom w:val="single" w:sz="4" w:space="0" w:color="auto"/>
              <w:right w:val="single" w:sz="4" w:space="0" w:color="auto"/>
            </w:tcBorders>
            <w:vAlign w:val="center"/>
          </w:tcPr>
          <w:p w:rsidR="00B74645" w:rsidRPr="00406E43" w:rsidRDefault="00B74645">
            <w:pPr>
              <w:jc w:val="center"/>
              <w:rPr>
                <w:rFonts w:ascii="Times New Roman" w:hAnsi="Times New Roman"/>
              </w:rPr>
            </w:pP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406E43" w:rsidRDefault="00CB0F20">
            <w:pPr>
              <w:jc w:val="center"/>
              <w:rPr>
                <w:rFonts w:ascii="Times New Roman" w:hAnsi="Times New Roman"/>
              </w:rPr>
            </w:pPr>
            <w:r w:rsidRPr="00406E43">
              <w:rPr>
                <w:rFonts w:ascii="Times New Roman" w:hAnsi="Times New Roman" w:hint="eastAsia"/>
              </w:rPr>
              <w:t>前半阶段</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406E43" w:rsidRDefault="00CB0F20">
            <w:pPr>
              <w:jc w:val="center"/>
              <w:rPr>
                <w:rFonts w:ascii="Times New Roman" w:hAnsi="Times New Roman"/>
              </w:rPr>
            </w:pPr>
            <w:r w:rsidRPr="00406E43">
              <w:rPr>
                <w:rFonts w:ascii="Times New Roman" w:hAnsi="Times New Roman" w:hint="eastAsia"/>
              </w:rPr>
              <w:t>后半阶段</w:t>
            </w:r>
          </w:p>
        </w:tc>
      </w:tr>
      <w:tr w:rsidR="00B74645" w:rsidRPr="00406E43" w:rsidTr="005A0EDA">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5F134E"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10000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B74645" w:rsidP="005A0EDA">
            <w:pPr>
              <w:jc w:val="center"/>
              <w:rPr>
                <w:rFonts w:ascii="Times New Roman" w:eastAsiaTheme="minorEastAsia" w:hAnsi="Times New Roman"/>
                <w:b/>
                <w:sz w:val="24"/>
                <w:szCs w:val="24"/>
              </w:rPr>
            </w:pP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7000</w:t>
            </w:r>
          </w:p>
        </w:tc>
      </w:tr>
      <w:tr w:rsidR="00B74645" w:rsidRPr="00406E43" w:rsidTr="005A0EDA">
        <w:trPr>
          <w:cantSplit/>
          <w:trHeight w:val="547"/>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 xml:space="preserve">1. </w:t>
            </w:r>
            <w:r w:rsidRPr="00406E43">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4000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B74645" w:rsidP="005A0EDA">
            <w:pPr>
              <w:jc w:val="center"/>
              <w:rPr>
                <w:rFonts w:ascii="Times New Roman" w:eastAsiaTheme="minorEastAsia" w:hAnsi="Times New Roman"/>
                <w:b/>
                <w:sz w:val="24"/>
                <w:szCs w:val="24"/>
              </w:rPr>
            </w:pP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1200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2800</w:t>
            </w:r>
          </w:p>
        </w:tc>
      </w:tr>
      <w:tr w:rsidR="00B74645" w:rsidRPr="00406E43" w:rsidTr="005A0EDA">
        <w:trPr>
          <w:cantSplit/>
          <w:trHeight w:val="555"/>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w:t>
            </w:r>
            <w:r w:rsidRPr="00406E43">
              <w:rPr>
                <w:rFonts w:ascii="Times New Roman" w:hAnsi="Times New Roman" w:hint="eastAsia"/>
              </w:rPr>
              <w:t>1</w:t>
            </w:r>
            <w:r w:rsidRPr="00406E43">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FB5D46"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1000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仪器测试</w:t>
            </w: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300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700</w:t>
            </w:r>
          </w:p>
        </w:tc>
      </w:tr>
      <w:tr w:rsidR="00B74645" w:rsidRPr="00406E43" w:rsidTr="005A0EDA">
        <w:trPr>
          <w:cantSplit/>
          <w:trHeight w:val="549"/>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w:t>
            </w:r>
            <w:r w:rsidRPr="00406E43">
              <w:rPr>
                <w:rFonts w:ascii="Times New Roman" w:hAnsi="Times New Roman" w:hint="eastAsia"/>
              </w:rPr>
              <w:t>2</w:t>
            </w:r>
            <w:r w:rsidRPr="00406E43">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B74645" w:rsidP="005A0EDA">
            <w:pPr>
              <w:jc w:val="center"/>
              <w:rPr>
                <w:rFonts w:ascii="Times New Roman" w:eastAsiaTheme="minorEastAsia" w:hAnsi="Times New Roman"/>
                <w:b/>
                <w:sz w:val="24"/>
                <w:szCs w:val="24"/>
              </w:rPr>
            </w:pP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r>
      <w:tr w:rsidR="00B74645" w:rsidRPr="00406E43" w:rsidTr="005A0EDA">
        <w:trPr>
          <w:cantSplit/>
          <w:trHeight w:val="571"/>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w:t>
            </w:r>
            <w:r w:rsidRPr="00406E43">
              <w:rPr>
                <w:rFonts w:ascii="Times New Roman" w:hAnsi="Times New Roman" w:hint="eastAsia"/>
              </w:rPr>
              <w:t>3</w:t>
            </w:r>
            <w:r w:rsidRPr="00406E43">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FB5D46"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2000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FB5D46"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参加竞赛差旅费</w:t>
            </w: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600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1400</w:t>
            </w:r>
          </w:p>
        </w:tc>
      </w:tr>
      <w:tr w:rsidR="00B74645" w:rsidRPr="00406E43" w:rsidTr="005A0EDA">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w:t>
            </w:r>
            <w:r w:rsidRPr="00406E43">
              <w:rPr>
                <w:rFonts w:ascii="Times New Roman" w:hAnsi="Times New Roman" w:hint="eastAsia"/>
              </w:rPr>
              <w:t>4</w:t>
            </w:r>
            <w:r w:rsidRPr="00406E43">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FB5D46"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1000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FB5D46"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资料和报告的复印打印等</w:t>
            </w: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300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700</w:t>
            </w:r>
          </w:p>
        </w:tc>
      </w:tr>
      <w:tr w:rsidR="00B74645" w:rsidRPr="00406E43" w:rsidTr="005A0EDA">
        <w:trPr>
          <w:cantSplit/>
          <w:trHeight w:val="488"/>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w:t>
            </w:r>
            <w:r w:rsidRPr="00406E43">
              <w:rPr>
                <w:rFonts w:ascii="Times New Roman" w:hAnsi="Times New Roman" w:hint="eastAsia"/>
              </w:rPr>
              <w:t>5</w:t>
            </w:r>
            <w:r w:rsidRPr="00406E43">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B74645" w:rsidP="005A0EDA">
            <w:pPr>
              <w:jc w:val="center"/>
              <w:rPr>
                <w:rFonts w:ascii="Times New Roman" w:eastAsiaTheme="minorEastAsia" w:hAnsi="Times New Roman"/>
                <w:b/>
                <w:sz w:val="24"/>
                <w:szCs w:val="24"/>
              </w:rPr>
            </w:pP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r>
      <w:tr w:rsidR="00B74645" w:rsidRPr="00406E43" w:rsidTr="005A0EDA">
        <w:trPr>
          <w:cantSplit/>
          <w:trHeight w:val="553"/>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 xml:space="preserve">2. </w:t>
            </w:r>
            <w:r w:rsidRPr="00406E43">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B74645" w:rsidP="005A0EDA">
            <w:pPr>
              <w:jc w:val="center"/>
              <w:rPr>
                <w:rFonts w:ascii="Times New Roman" w:eastAsiaTheme="minorEastAsia" w:hAnsi="Times New Roman"/>
                <w:b/>
                <w:sz w:val="24"/>
                <w:szCs w:val="24"/>
              </w:rPr>
            </w:pP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26380C"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0</w:t>
            </w:r>
          </w:p>
        </w:tc>
      </w:tr>
      <w:tr w:rsidR="00B74645" w:rsidRPr="00406E43" w:rsidTr="005A0EDA">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B74645" w:rsidRPr="00406E43" w:rsidRDefault="00CB0F20" w:rsidP="00726398">
            <w:pPr>
              <w:rPr>
                <w:rFonts w:ascii="Times New Roman" w:hAnsi="Times New Roman"/>
              </w:rPr>
            </w:pPr>
            <w:r w:rsidRPr="00406E43">
              <w:rPr>
                <w:rFonts w:ascii="Times New Roman" w:hAnsi="Times New Roman" w:hint="eastAsia"/>
              </w:rPr>
              <w:t xml:space="preserve">3. </w:t>
            </w:r>
            <w:r w:rsidRPr="00406E43">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B74645" w:rsidRPr="005A0EDA" w:rsidRDefault="00FB5D46"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3500</w:t>
            </w:r>
          </w:p>
        </w:tc>
        <w:tc>
          <w:tcPr>
            <w:tcW w:w="1930" w:type="dxa"/>
            <w:tcBorders>
              <w:top w:val="single" w:sz="4" w:space="0" w:color="auto"/>
              <w:left w:val="single" w:sz="4" w:space="0" w:color="auto"/>
              <w:bottom w:val="single" w:sz="4" w:space="0" w:color="auto"/>
              <w:right w:val="single" w:sz="4" w:space="0" w:color="auto"/>
            </w:tcBorders>
            <w:vAlign w:val="center"/>
          </w:tcPr>
          <w:p w:rsidR="00B74645" w:rsidRPr="005A0EDA" w:rsidRDefault="00726398"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仪器加工与定制、仪器调试</w:t>
            </w:r>
          </w:p>
        </w:tc>
        <w:tc>
          <w:tcPr>
            <w:tcW w:w="1404" w:type="dxa"/>
            <w:tcBorders>
              <w:top w:val="single" w:sz="4" w:space="0" w:color="auto"/>
              <w:left w:val="single" w:sz="4" w:space="0" w:color="auto"/>
              <w:bottom w:val="single" w:sz="4" w:space="0" w:color="auto"/>
              <w:right w:val="single" w:sz="4" w:space="0" w:color="auto"/>
            </w:tcBorders>
            <w:vAlign w:val="center"/>
          </w:tcPr>
          <w:p w:rsidR="00B74645"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1050</w:t>
            </w:r>
          </w:p>
        </w:tc>
        <w:tc>
          <w:tcPr>
            <w:tcW w:w="1590" w:type="dxa"/>
            <w:tcBorders>
              <w:top w:val="single" w:sz="4" w:space="0" w:color="auto"/>
              <w:left w:val="single" w:sz="4" w:space="0" w:color="auto"/>
              <w:bottom w:val="single" w:sz="4" w:space="0" w:color="auto"/>
              <w:right w:val="single" w:sz="4" w:space="0" w:color="auto"/>
            </w:tcBorders>
            <w:vAlign w:val="center"/>
          </w:tcPr>
          <w:p w:rsidR="00B74645" w:rsidRPr="005A0EDA" w:rsidRDefault="00D94CD9"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2</w:t>
            </w:r>
            <w:r w:rsidR="007765AF" w:rsidRPr="005A0EDA">
              <w:rPr>
                <w:rFonts w:ascii="Times New Roman" w:eastAsiaTheme="minorEastAsia" w:hAnsi="Times New Roman"/>
                <w:b/>
                <w:sz w:val="24"/>
                <w:szCs w:val="24"/>
              </w:rPr>
              <w:t>450</w:t>
            </w:r>
          </w:p>
        </w:tc>
      </w:tr>
      <w:tr w:rsidR="00FB5D46" w:rsidRPr="00406E43" w:rsidTr="005A0EDA">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FB5D46" w:rsidRPr="00406E43" w:rsidRDefault="00FB5D46" w:rsidP="00726398">
            <w:pPr>
              <w:rPr>
                <w:rFonts w:ascii="Times New Roman" w:hAnsi="Times New Roman"/>
              </w:rPr>
            </w:pPr>
            <w:r w:rsidRPr="00406E43">
              <w:rPr>
                <w:rFonts w:ascii="Times New Roman" w:hAnsi="Times New Roman" w:hint="eastAsia"/>
              </w:rPr>
              <w:t xml:space="preserve">4. </w:t>
            </w:r>
            <w:r w:rsidRPr="00406E43">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FB5D46" w:rsidRPr="005A0EDA" w:rsidRDefault="00FB5D46"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2500</w:t>
            </w:r>
          </w:p>
        </w:tc>
        <w:tc>
          <w:tcPr>
            <w:tcW w:w="1930" w:type="dxa"/>
            <w:tcBorders>
              <w:top w:val="single" w:sz="4" w:space="0" w:color="auto"/>
              <w:left w:val="single" w:sz="4" w:space="0" w:color="auto"/>
              <w:bottom w:val="single" w:sz="4" w:space="0" w:color="auto"/>
              <w:right w:val="single" w:sz="4" w:space="0" w:color="auto"/>
            </w:tcBorders>
            <w:vAlign w:val="center"/>
          </w:tcPr>
          <w:p w:rsidR="00FB5D46" w:rsidRPr="005A0EDA" w:rsidRDefault="00726398"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电子元器件、传感器等的购置</w:t>
            </w:r>
          </w:p>
        </w:tc>
        <w:tc>
          <w:tcPr>
            <w:tcW w:w="1404" w:type="dxa"/>
            <w:tcBorders>
              <w:top w:val="single" w:sz="4" w:space="0" w:color="auto"/>
              <w:left w:val="single" w:sz="4" w:space="0" w:color="auto"/>
              <w:bottom w:val="single" w:sz="4" w:space="0" w:color="auto"/>
              <w:right w:val="single" w:sz="4" w:space="0" w:color="auto"/>
            </w:tcBorders>
            <w:vAlign w:val="center"/>
          </w:tcPr>
          <w:p w:rsidR="00FB5D46"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750</w:t>
            </w:r>
          </w:p>
        </w:tc>
        <w:tc>
          <w:tcPr>
            <w:tcW w:w="1590" w:type="dxa"/>
            <w:tcBorders>
              <w:top w:val="single" w:sz="4" w:space="0" w:color="auto"/>
              <w:left w:val="single" w:sz="4" w:space="0" w:color="auto"/>
              <w:bottom w:val="single" w:sz="4" w:space="0" w:color="auto"/>
              <w:right w:val="single" w:sz="4" w:space="0" w:color="auto"/>
            </w:tcBorders>
            <w:vAlign w:val="center"/>
          </w:tcPr>
          <w:p w:rsidR="00FB5D46" w:rsidRPr="005A0EDA" w:rsidRDefault="007765AF" w:rsidP="005A0EDA">
            <w:pPr>
              <w:jc w:val="center"/>
              <w:rPr>
                <w:rFonts w:ascii="Times New Roman" w:eastAsiaTheme="minorEastAsia" w:hAnsi="Times New Roman"/>
                <w:b/>
                <w:sz w:val="24"/>
                <w:szCs w:val="24"/>
              </w:rPr>
            </w:pPr>
            <w:r w:rsidRPr="005A0EDA">
              <w:rPr>
                <w:rFonts w:ascii="Times New Roman" w:eastAsiaTheme="minorEastAsia" w:hAnsi="Times New Roman"/>
                <w:b/>
                <w:sz w:val="24"/>
                <w:szCs w:val="24"/>
              </w:rPr>
              <w:t>1750</w:t>
            </w:r>
          </w:p>
        </w:tc>
      </w:tr>
      <w:tr w:rsidR="00FB5D46" w:rsidRPr="00406E43" w:rsidTr="005A0EDA">
        <w:trPr>
          <w:cantSplit/>
          <w:trHeight w:val="564"/>
          <w:jc w:val="center"/>
        </w:trPr>
        <w:tc>
          <w:tcPr>
            <w:tcW w:w="2730" w:type="dxa"/>
            <w:tcBorders>
              <w:top w:val="single" w:sz="4" w:space="0" w:color="auto"/>
              <w:left w:val="single" w:sz="6" w:space="0" w:color="auto"/>
              <w:bottom w:val="single" w:sz="4" w:space="0" w:color="auto"/>
              <w:right w:val="single" w:sz="4" w:space="0" w:color="auto"/>
            </w:tcBorders>
            <w:vAlign w:val="center"/>
          </w:tcPr>
          <w:p w:rsidR="00FB5D46" w:rsidRPr="00406E43" w:rsidRDefault="00FB5D46" w:rsidP="00726398">
            <w:pPr>
              <w:rPr>
                <w:rFonts w:ascii="Times New Roman" w:hAnsi="Times New Roman"/>
              </w:rPr>
            </w:pPr>
            <w:r w:rsidRPr="00406E43">
              <w:rPr>
                <w:rFonts w:ascii="Times New Roman"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FB5D46" w:rsidRPr="005A0EDA" w:rsidRDefault="00634D21" w:rsidP="005A0EDA">
            <w:pPr>
              <w:jc w:val="center"/>
              <w:rPr>
                <w:rFonts w:ascii="Times New Roman" w:eastAsiaTheme="minorEastAsia" w:hAnsi="Times New Roman"/>
                <w:b/>
                <w:bCs/>
                <w:sz w:val="24"/>
                <w:szCs w:val="24"/>
              </w:rPr>
            </w:pPr>
            <w:r>
              <w:rPr>
                <w:rFonts w:ascii="Times New Roman" w:eastAsiaTheme="minorEastAsia" w:hAnsi="Times New Roman"/>
                <w:b/>
                <w:bCs/>
                <w:sz w:val="24"/>
                <w:szCs w:val="24"/>
              </w:rPr>
              <w:t>10000</w:t>
            </w:r>
          </w:p>
        </w:tc>
        <w:tc>
          <w:tcPr>
            <w:tcW w:w="1930" w:type="dxa"/>
            <w:tcBorders>
              <w:top w:val="single" w:sz="4" w:space="0" w:color="auto"/>
              <w:left w:val="single" w:sz="4" w:space="0" w:color="auto"/>
              <w:bottom w:val="single" w:sz="4" w:space="0" w:color="auto"/>
              <w:right w:val="single" w:sz="4" w:space="0" w:color="auto"/>
            </w:tcBorders>
            <w:vAlign w:val="center"/>
          </w:tcPr>
          <w:p w:rsidR="00FB5D46" w:rsidRPr="005A0EDA" w:rsidRDefault="00FB5D46" w:rsidP="005A0EDA">
            <w:pPr>
              <w:jc w:val="center"/>
              <w:rPr>
                <w:rFonts w:ascii="Times New Roman" w:eastAsiaTheme="minorEastAsia" w:hAnsi="Times New Roman"/>
                <w:b/>
                <w:bCs/>
                <w:sz w:val="24"/>
                <w:szCs w:val="24"/>
              </w:rPr>
            </w:pPr>
          </w:p>
        </w:tc>
        <w:tc>
          <w:tcPr>
            <w:tcW w:w="1404" w:type="dxa"/>
            <w:tcBorders>
              <w:top w:val="single" w:sz="4" w:space="0" w:color="auto"/>
              <w:left w:val="single" w:sz="4" w:space="0" w:color="auto"/>
              <w:bottom w:val="single" w:sz="4" w:space="0" w:color="auto"/>
              <w:right w:val="single" w:sz="4" w:space="0" w:color="auto"/>
            </w:tcBorders>
            <w:vAlign w:val="center"/>
          </w:tcPr>
          <w:p w:rsidR="00FB5D46" w:rsidRPr="005A0EDA" w:rsidRDefault="00634D21" w:rsidP="005A0EDA">
            <w:pPr>
              <w:jc w:val="center"/>
              <w:rPr>
                <w:rFonts w:ascii="Times New Roman" w:eastAsiaTheme="minorEastAsia" w:hAnsi="Times New Roman"/>
                <w:b/>
                <w:bCs/>
                <w:sz w:val="24"/>
                <w:szCs w:val="24"/>
              </w:rPr>
            </w:pPr>
            <w:r>
              <w:rPr>
                <w:rFonts w:ascii="Times New Roman" w:eastAsiaTheme="minorEastAsia" w:hAnsi="Times New Roman"/>
                <w:b/>
                <w:bCs/>
                <w:sz w:val="24"/>
                <w:szCs w:val="24"/>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FB5D46" w:rsidRPr="005A0EDA" w:rsidRDefault="00634D21" w:rsidP="005A0EDA">
            <w:pPr>
              <w:jc w:val="center"/>
              <w:rPr>
                <w:rFonts w:ascii="Times New Roman" w:eastAsiaTheme="minorEastAsia" w:hAnsi="Times New Roman"/>
                <w:b/>
                <w:bCs/>
                <w:sz w:val="24"/>
                <w:szCs w:val="24"/>
              </w:rPr>
            </w:pPr>
            <w:r>
              <w:rPr>
                <w:rFonts w:ascii="Times New Roman" w:eastAsiaTheme="minorEastAsia" w:hAnsi="Times New Roman"/>
                <w:b/>
                <w:bCs/>
                <w:sz w:val="24"/>
                <w:szCs w:val="24"/>
              </w:rPr>
              <w:t>7000</w:t>
            </w:r>
          </w:p>
        </w:tc>
      </w:tr>
    </w:tbl>
    <w:p w:rsidR="00B74645" w:rsidRPr="00406E43" w:rsidRDefault="00CB0F2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06E43">
        <w:rPr>
          <w:rFonts w:ascii="Times New Roman" w:eastAsia="黑体" w:hAnsi="Times New Roman"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B74645" w:rsidRPr="00406E43" w:rsidTr="00DF08EA">
        <w:trPr>
          <w:trHeight w:hRule="exact" w:val="4731"/>
          <w:jc w:val="center"/>
        </w:trPr>
        <w:tc>
          <w:tcPr>
            <w:tcW w:w="8542" w:type="dxa"/>
            <w:tcBorders>
              <w:top w:val="single" w:sz="4" w:space="0" w:color="auto"/>
              <w:left w:val="single" w:sz="4" w:space="0" w:color="auto"/>
              <w:bottom w:val="single" w:sz="4" w:space="0" w:color="auto"/>
              <w:right w:val="single" w:sz="4" w:space="0" w:color="auto"/>
            </w:tcBorders>
          </w:tcPr>
          <w:p w:rsidR="00FB5D46" w:rsidRPr="00406E43" w:rsidRDefault="00FB5D46" w:rsidP="00FB5D46">
            <w:pPr>
              <w:spacing w:line="360" w:lineRule="auto"/>
              <w:ind w:firstLineChars="200" w:firstLine="480"/>
              <w:jc w:val="left"/>
              <w:rPr>
                <w:rFonts w:ascii="Times New Roman" w:eastAsia="仿宋" w:hAnsi="Times New Roman" w:cs="楷体_GB2312"/>
                <w:sz w:val="24"/>
                <w:szCs w:val="24"/>
              </w:rPr>
            </w:pPr>
          </w:p>
          <w:p w:rsidR="00B74645" w:rsidRPr="00406E43" w:rsidRDefault="00FB5D46" w:rsidP="002F461A">
            <w:pPr>
              <w:snapToGrid w:val="0"/>
              <w:spacing w:beforeLines="300" w:before="936" w:afterLines="300" w:after="936" w:line="400" w:lineRule="exact"/>
              <w:ind w:firstLineChars="200" w:firstLine="420"/>
              <w:jc w:val="left"/>
              <w:rPr>
                <w:rFonts w:ascii="Times New Roman" w:eastAsia="仿宋" w:hAnsi="Times New Roman" w:cs="楷体_GB2312"/>
                <w:sz w:val="24"/>
                <w:szCs w:val="24"/>
              </w:rPr>
            </w:pPr>
            <w:r w:rsidRPr="00406E43">
              <w:rPr>
                <w:rFonts w:ascii="Times New Roman" w:hAnsi="Times New Roman" w:hint="eastAsia"/>
              </w:rPr>
              <w:t>该项目方案切实可行，易操作，可执行，预期成果有很高的应用价值。申报成员积极、热情，态度认真，准备得当，能够按时完成计划任务</w:t>
            </w:r>
            <w:r w:rsidRPr="00406E43">
              <w:rPr>
                <w:rFonts w:ascii="Times New Roman" w:eastAsia="仿宋" w:hAnsi="Times New Roman" w:cs="楷体_GB2312" w:hint="eastAsia"/>
                <w:sz w:val="24"/>
                <w:szCs w:val="24"/>
              </w:rPr>
              <w:t>。</w:t>
            </w:r>
          </w:p>
          <w:p w:rsidR="00FB5D46" w:rsidRPr="00406E43" w:rsidRDefault="00FB5D46" w:rsidP="00FB5D46">
            <w:pPr>
              <w:spacing w:line="360" w:lineRule="auto"/>
              <w:ind w:firstLineChars="200" w:firstLine="480"/>
              <w:jc w:val="left"/>
              <w:rPr>
                <w:rFonts w:ascii="Times New Roman" w:eastAsia="仿宋_GB2312" w:hAnsi="Times New Roman"/>
                <w:sz w:val="24"/>
              </w:rPr>
            </w:pPr>
          </w:p>
          <w:p w:rsidR="00B74645" w:rsidRPr="00406E43" w:rsidRDefault="00CB0F20" w:rsidP="00DF08EA">
            <w:pPr>
              <w:spacing w:line="360" w:lineRule="auto"/>
              <w:ind w:firstLineChars="2213" w:firstLine="5332"/>
              <w:rPr>
                <w:rFonts w:ascii="Times New Roman" w:eastAsia="仿宋_GB2312" w:hAnsi="Times New Roman"/>
                <w:b/>
                <w:sz w:val="24"/>
              </w:rPr>
            </w:pPr>
            <w:r w:rsidRPr="00406E43">
              <w:rPr>
                <w:rFonts w:ascii="Times New Roman" w:eastAsia="仿宋_GB2312" w:hAnsi="Times New Roman" w:hint="eastAsia"/>
                <w:b/>
                <w:sz w:val="24"/>
              </w:rPr>
              <w:t>导师（签章）：</w:t>
            </w:r>
          </w:p>
          <w:p w:rsidR="00B74645" w:rsidRPr="00406E43" w:rsidRDefault="00CB0F20" w:rsidP="00DF08EA">
            <w:pPr>
              <w:spacing w:line="360" w:lineRule="auto"/>
              <w:ind w:firstLineChars="2860" w:firstLine="6891"/>
              <w:rPr>
                <w:rFonts w:ascii="Times New Roman" w:eastAsia="仿宋_GB2312" w:hAnsi="Times New Roman"/>
                <w:b/>
                <w:sz w:val="24"/>
              </w:rPr>
            </w:pPr>
            <w:r w:rsidRPr="00406E43">
              <w:rPr>
                <w:rFonts w:ascii="Times New Roman" w:eastAsia="仿宋_GB2312" w:hAnsi="Times New Roman" w:hint="eastAsia"/>
                <w:b/>
                <w:sz w:val="24"/>
              </w:rPr>
              <w:t>年</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月</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日</w:t>
            </w:r>
          </w:p>
        </w:tc>
      </w:tr>
    </w:tbl>
    <w:p w:rsidR="00B74645" w:rsidRPr="00406E43" w:rsidRDefault="00CB0F2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06E43">
        <w:rPr>
          <w:rFonts w:ascii="Times New Roman" w:eastAsia="黑体" w:hAnsi="Times New Roman" w:hint="eastAsia"/>
          <w:bCs/>
          <w:sz w:val="28"/>
        </w:rPr>
        <w:lastRenderedPageBreak/>
        <w:t>院系大学生创新创业训练计划专家组意见</w:t>
      </w:r>
      <w:r w:rsidRPr="00406E43">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74645" w:rsidRPr="00406E43" w:rsidTr="00A43630">
        <w:trPr>
          <w:trHeight w:hRule="exact" w:val="3763"/>
          <w:jc w:val="center"/>
        </w:trPr>
        <w:tc>
          <w:tcPr>
            <w:tcW w:w="8505" w:type="dxa"/>
            <w:tcBorders>
              <w:top w:val="single" w:sz="4" w:space="0" w:color="auto"/>
              <w:left w:val="single" w:sz="4" w:space="0" w:color="auto"/>
              <w:bottom w:val="single" w:sz="4" w:space="0" w:color="auto"/>
              <w:right w:val="single" w:sz="4" w:space="0" w:color="auto"/>
            </w:tcBorders>
          </w:tcPr>
          <w:p w:rsidR="00B74645" w:rsidRPr="00DF08EA" w:rsidRDefault="007765AF" w:rsidP="002F461A">
            <w:pPr>
              <w:spacing w:beforeLines="320" w:before="998" w:afterLines="320" w:after="998" w:line="400" w:lineRule="exact"/>
              <w:ind w:leftChars="500" w:left="1050"/>
              <w:rPr>
                <w:rFonts w:ascii="Times New Roman" w:eastAsiaTheme="minorEastAsia" w:hAnsi="Times New Roman"/>
                <w:sz w:val="24"/>
                <w:szCs w:val="24"/>
              </w:rPr>
            </w:pPr>
            <w:r w:rsidRPr="00406E43">
              <w:rPr>
                <w:rFonts w:ascii="Times New Roman" w:eastAsiaTheme="minorEastAsia" w:hAnsi="Times New Roman" w:cs="Tahoma"/>
                <w:color w:val="000000"/>
                <w:sz w:val="24"/>
                <w:szCs w:val="24"/>
              </w:rPr>
              <w:t>同意推荐校级项目</w:t>
            </w:r>
          </w:p>
          <w:p w:rsidR="00B74645" w:rsidRPr="00406E43" w:rsidRDefault="00DF08EA">
            <w:pPr>
              <w:spacing w:line="360" w:lineRule="auto"/>
              <w:rPr>
                <w:rFonts w:ascii="Times New Roman" w:eastAsia="仿宋_GB2312" w:hAnsi="Times New Roman"/>
                <w:sz w:val="24"/>
              </w:rPr>
            </w:pPr>
            <w:r>
              <w:rPr>
                <w:rFonts w:ascii="Times New Roman" w:eastAsia="仿宋_GB2312" w:hAnsi="Times New Roman" w:hint="eastAsia"/>
                <w:sz w:val="24"/>
              </w:rPr>
              <w:t xml:space="preserve">                          </w:t>
            </w:r>
            <w:r w:rsidR="00CB0F20" w:rsidRPr="00406E43">
              <w:rPr>
                <w:rFonts w:ascii="Times New Roman" w:eastAsia="仿宋_GB2312" w:hAnsi="Times New Roman" w:hint="eastAsia"/>
                <w:sz w:val="24"/>
              </w:rPr>
              <w:t xml:space="preserve">        </w:t>
            </w:r>
          </w:p>
          <w:p w:rsidR="00B74645" w:rsidRPr="00406E43" w:rsidRDefault="00CB0F20" w:rsidP="00A43630">
            <w:pPr>
              <w:spacing w:line="360" w:lineRule="auto"/>
              <w:ind w:firstLineChars="1944" w:firstLine="4684"/>
              <w:rPr>
                <w:rFonts w:ascii="Times New Roman" w:eastAsia="仿宋_GB2312" w:hAnsi="Times New Roman"/>
                <w:b/>
                <w:sz w:val="24"/>
              </w:rPr>
            </w:pPr>
            <w:r w:rsidRPr="00406E43">
              <w:rPr>
                <w:rFonts w:ascii="Times New Roman" w:eastAsia="仿宋_GB2312" w:hAnsi="Times New Roman" w:hint="eastAsia"/>
                <w:b/>
                <w:sz w:val="24"/>
              </w:rPr>
              <w:t>专家组组长（签章）：</w:t>
            </w:r>
          </w:p>
          <w:p w:rsidR="00B74645" w:rsidRPr="00406E43" w:rsidRDefault="00CB0F20" w:rsidP="00A43630">
            <w:pPr>
              <w:ind w:firstLineChars="2826" w:firstLine="6809"/>
              <w:rPr>
                <w:rFonts w:ascii="Times New Roman" w:eastAsia="楷体" w:hAnsi="Times New Roman"/>
              </w:rPr>
            </w:pPr>
            <w:r w:rsidRPr="00406E43">
              <w:rPr>
                <w:rFonts w:ascii="Times New Roman" w:eastAsia="仿宋_GB2312" w:hAnsi="Times New Roman" w:hint="eastAsia"/>
                <w:b/>
                <w:sz w:val="24"/>
              </w:rPr>
              <w:t>年</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月</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日</w:t>
            </w:r>
          </w:p>
        </w:tc>
      </w:tr>
    </w:tbl>
    <w:p w:rsidR="00B74645" w:rsidRPr="00406E43" w:rsidRDefault="00CB0F2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06E43">
        <w:rPr>
          <w:rFonts w:ascii="Times New Roman" w:eastAsia="黑体" w:hAnsi="Times New Roman" w:hint="eastAsia"/>
          <w:bCs/>
          <w:sz w:val="28"/>
        </w:rPr>
        <w:t>学校大学生创新创业训练计划专家组意见</w:t>
      </w:r>
      <w:r w:rsidRPr="00406E43">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74645" w:rsidRPr="00406E43" w:rsidTr="00A43630">
        <w:trPr>
          <w:trHeight w:hRule="exact" w:val="3448"/>
          <w:jc w:val="center"/>
        </w:trPr>
        <w:tc>
          <w:tcPr>
            <w:tcW w:w="8505" w:type="dxa"/>
            <w:tcBorders>
              <w:top w:val="single" w:sz="4" w:space="0" w:color="auto"/>
              <w:left w:val="single" w:sz="4" w:space="0" w:color="auto"/>
              <w:bottom w:val="single" w:sz="4" w:space="0" w:color="auto"/>
              <w:right w:val="single" w:sz="4" w:space="0" w:color="auto"/>
            </w:tcBorders>
          </w:tcPr>
          <w:p w:rsidR="00B74645" w:rsidRPr="00DF08EA" w:rsidRDefault="007765AF" w:rsidP="002F461A">
            <w:pPr>
              <w:spacing w:beforeLines="320" w:before="998" w:afterLines="320" w:after="998" w:line="400" w:lineRule="exact"/>
              <w:ind w:leftChars="500" w:left="1050"/>
              <w:rPr>
                <w:rFonts w:ascii="Times New Roman" w:eastAsiaTheme="minorEastAsia" w:hAnsi="Times New Roman"/>
                <w:sz w:val="24"/>
                <w:szCs w:val="24"/>
              </w:rPr>
            </w:pPr>
            <w:r w:rsidRPr="00406E43">
              <w:rPr>
                <w:rFonts w:ascii="Times New Roman" w:eastAsiaTheme="minorEastAsia" w:hAnsi="Times New Roman" w:cs="Tahoma"/>
                <w:color w:val="000000"/>
                <w:sz w:val="24"/>
                <w:szCs w:val="24"/>
              </w:rPr>
              <w:t>同意推荐省级项目</w:t>
            </w:r>
          </w:p>
          <w:p w:rsidR="00B74645" w:rsidRPr="00406E43" w:rsidRDefault="00CB0F20" w:rsidP="00A43630">
            <w:pPr>
              <w:spacing w:line="360" w:lineRule="auto"/>
              <w:ind w:firstLineChars="2121" w:firstLine="5110"/>
              <w:rPr>
                <w:rFonts w:ascii="Times New Roman" w:eastAsia="仿宋_GB2312" w:hAnsi="Times New Roman"/>
                <w:b/>
                <w:sz w:val="24"/>
              </w:rPr>
            </w:pPr>
            <w:r w:rsidRPr="00406E43">
              <w:rPr>
                <w:rFonts w:ascii="Times New Roman" w:eastAsia="仿宋_GB2312" w:hAnsi="Times New Roman" w:hint="eastAsia"/>
                <w:b/>
                <w:sz w:val="24"/>
              </w:rPr>
              <w:t>负责人（签章）：</w:t>
            </w:r>
          </w:p>
          <w:p w:rsidR="00B74645" w:rsidRPr="00406E43" w:rsidRDefault="00CB0F20" w:rsidP="00A43630">
            <w:pPr>
              <w:spacing w:line="360" w:lineRule="auto"/>
              <w:ind w:firstLineChars="2826" w:firstLine="6809"/>
              <w:rPr>
                <w:rFonts w:ascii="Times New Roman" w:eastAsia="仿宋_GB2312" w:hAnsi="Times New Roman"/>
                <w:b/>
                <w:sz w:val="24"/>
              </w:rPr>
            </w:pPr>
            <w:r w:rsidRPr="00406E43">
              <w:rPr>
                <w:rFonts w:ascii="Times New Roman" w:eastAsia="仿宋_GB2312" w:hAnsi="Times New Roman" w:hint="eastAsia"/>
                <w:b/>
                <w:sz w:val="24"/>
              </w:rPr>
              <w:t>年</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月</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日</w:t>
            </w:r>
          </w:p>
        </w:tc>
      </w:tr>
    </w:tbl>
    <w:p w:rsidR="00B74645" w:rsidRPr="00406E43" w:rsidRDefault="00CB0F20" w:rsidP="002F461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406E43">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74645" w:rsidRPr="00406E43" w:rsidTr="00A43630">
        <w:trPr>
          <w:trHeight w:hRule="exact" w:val="3838"/>
          <w:jc w:val="center"/>
        </w:trPr>
        <w:tc>
          <w:tcPr>
            <w:tcW w:w="8505" w:type="dxa"/>
            <w:tcBorders>
              <w:top w:val="single" w:sz="4" w:space="0" w:color="auto"/>
              <w:left w:val="single" w:sz="4" w:space="0" w:color="auto"/>
              <w:bottom w:val="single" w:sz="4" w:space="0" w:color="auto"/>
              <w:right w:val="single" w:sz="4" w:space="0" w:color="auto"/>
            </w:tcBorders>
          </w:tcPr>
          <w:p w:rsidR="00B74645" w:rsidRPr="00DF08EA" w:rsidRDefault="007765AF" w:rsidP="002F461A">
            <w:pPr>
              <w:spacing w:beforeLines="320" w:before="998" w:afterLines="320" w:after="998" w:line="400" w:lineRule="exact"/>
              <w:ind w:leftChars="500" w:left="1050"/>
              <w:rPr>
                <w:rFonts w:ascii="Times New Roman" w:eastAsiaTheme="minorEastAsia" w:hAnsi="Times New Roman"/>
                <w:sz w:val="24"/>
                <w:szCs w:val="24"/>
              </w:rPr>
            </w:pPr>
            <w:r w:rsidRPr="00406E43">
              <w:rPr>
                <w:rFonts w:ascii="Times New Roman" w:eastAsiaTheme="minorEastAsia" w:hAnsi="Times New Roman" w:cs="Tahoma"/>
                <w:color w:val="000000"/>
                <w:sz w:val="24"/>
                <w:szCs w:val="24"/>
              </w:rPr>
              <w:t>同意</w:t>
            </w:r>
            <w:r w:rsidR="00CB0F20" w:rsidRPr="00406E43">
              <w:rPr>
                <w:rFonts w:ascii="Times New Roman" w:eastAsia="仿宋_GB2312" w:hAnsi="Times New Roman" w:hint="eastAsia"/>
                <w:sz w:val="24"/>
              </w:rPr>
              <w:t xml:space="preserve">                                    </w:t>
            </w:r>
          </w:p>
          <w:p w:rsidR="00B74645" w:rsidRPr="00406E43" w:rsidRDefault="00B74645">
            <w:pPr>
              <w:spacing w:line="360" w:lineRule="auto"/>
              <w:rPr>
                <w:rFonts w:ascii="Times New Roman" w:eastAsia="仿宋_GB2312" w:hAnsi="Times New Roman"/>
                <w:sz w:val="24"/>
              </w:rPr>
            </w:pPr>
          </w:p>
          <w:p w:rsidR="00B74645" w:rsidRPr="00406E43" w:rsidRDefault="00CB0F20" w:rsidP="00A43630">
            <w:pPr>
              <w:spacing w:line="360" w:lineRule="auto"/>
              <w:ind w:firstLineChars="2121" w:firstLine="5110"/>
              <w:rPr>
                <w:rFonts w:ascii="Times New Roman" w:eastAsia="仿宋_GB2312" w:hAnsi="Times New Roman"/>
                <w:b/>
                <w:sz w:val="24"/>
              </w:rPr>
            </w:pPr>
            <w:r w:rsidRPr="00406E43">
              <w:rPr>
                <w:rFonts w:ascii="Times New Roman" w:eastAsia="仿宋_GB2312" w:hAnsi="Times New Roman" w:hint="eastAsia"/>
                <w:b/>
                <w:sz w:val="24"/>
              </w:rPr>
              <w:t>负责人（签章）：</w:t>
            </w:r>
          </w:p>
          <w:p w:rsidR="00B74645" w:rsidRPr="00406E43" w:rsidRDefault="00CB0F20" w:rsidP="00A43630">
            <w:pPr>
              <w:spacing w:line="360" w:lineRule="auto"/>
              <w:ind w:firstLineChars="2826" w:firstLine="6809"/>
              <w:rPr>
                <w:rFonts w:ascii="Times New Roman" w:eastAsia="仿宋_GB2312" w:hAnsi="Times New Roman"/>
                <w:b/>
                <w:sz w:val="24"/>
              </w:rPr>
            </w:pPr>
            <w:r w:rsidRPr="00406E43">
              <w:rPr>
                <w:rFonts w:ascii="Times New Roman" w:eastAsia="仿宋_GB2312" w:hAnsi="Times New Roman" w:hint="eastAsia"/>
                <w:b/>
                <w:sz w:val="24"/>
              </w:rPr>
              <w:t>年</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月</w:t>
            </w:r>
            <w:r w:rsidRPr="00406E43">
              <w:rPr>
                <w:rFonts w:ascii="Times New Roman" w:eastAsia="仿宋_GB2312" w:hAnsi="Times New Roman" w:hint="eastAsia"/>
                <w:b/>
                <w:sz w:val="24"/>
              </w:rPr>
              <w:t xml:space="preserve">   </w:t>
            </w:r>
            <w:r w:rsidRPr="00406E43">
              <w:rPr>
                <w:rFonts w:ascii="Times New Roman" w:eastAsia="仿宋_GB2312" w:hAnsi="Times New Roman" w:hint="eastAsia"/>
                <w:b/>
                <w:sz w:val="24"/>
              </w:rPr>
              <w:t>日</w:t>
            </w:r>
          </w:p>
        </w:tc>
      </w:tr>
    </w:tbl>
    <w:p w:rsidR="00B74645" w:rsidRPr="00A43630" w:rsidRDefault="00B74645" w:rsidP="00A43630">
      <w:pPr>
        <w:snapToGrid w:val="0"/>
        <w:rPr>
          <w:rFonts w:ascii="Times New Roman" w:hAnsi="Times New Roman"/>
          <w:sz w:val="8"/>
        </w:rPr>
      </w:pPr>
    </w:p>
    <w:sectPr w:rsidR="00B74645" w:rsidRPr="00A43630" w:rsidSect="00A43630">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A5A" w:rsidRDefault="008A6A5A" w:rsidP="00271714">
      <w:r>
        <w:separator/>
      </w:r>
    </w:p>
  </w:endnote>
  <w:endnote w:type="continuationSeparator" w:id="0">
    <w:p w:rsidR="008A6A5A" w:rsidRDefault="008A6A5A" w:rsidP="0027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630" w:rsidRDefault="00A43630">
    <w:pPr>
      <w:pStyle w:val="a4"/>
      <w:jc w:val="center"/>
    </w:pPr>
  </w:p>
  <w:p w:rsidR="00A43630" w:rsidRDefault="00A4363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9653168"/>
      <w:docPartObj>
        <w:docPartGallery w:val="Page Numbers (Bottom of Page)"/>
        <w:docPartUnique/>
      </w:docPartObj>
    </w:sdtPr>
    <w:sdtEndPr>
      <w:rPr>
        <w:rFonts w:ascii="Times New Roman" w:hAnsi="Times New Roman"/>
        <w:sz w:val="21"/>
        <w:szCs w:val="21"/>
      </w:rPr>
    </w:sdtEndPr>
    <w:sdtContent>
      <w:p w:rsidR="00A43630" w:rsidRPr="00A43630" w:rsidRDefault="0010503E">
        <w:pPr>
          <w:pStyle w:val="a4"/>
          <w:jc w:val="center"/>
          <w:rPr>
            <w:rFonts w:ascii="Times New Roman" w:hAnsi="Times New Roman"/>
            <w:sz w:val="21"/>
            <w:szCs w:val="21"/>
          </w:rPr>
        </w:pPr>
        <w:r w:rsidRPr="00A43630">
          <w:rPr>
            <w:rFonts w:ascii="Times New Roman" w:hAnsi="Times New Roman"/>
            <w:sz w:val="21"/>
            <w:szCs w:val="21"/>
          </w:rPr>
          <w:fldChar w:fldCharType="begin"/>
        </w:r>
        <w:r w:rsidR="00A43630" w:rsidRPr="00A43630">
          <w:rPr>
            <w:rFonts w:ascii="Times New Roman" w:hAnsi="Times New Roman"/>
            <w:sz w:val="21"/>
            <w:szCs w:val="21"/>
          </w:rPr>
          <w:instrText>PAGE   \* MERGEFORMAT</w:instrText>
        </w:r>
        <w:r w:rsidRPr="00A43630">
          <w:rPr>
            <w:rFonts w:ascii="Times New Roman" w:hAnsi="Times New Roman"/>
            <w:sz w:val="21"/>
            <w:szCs w:val="21"/>
          </w:rPr>
          <w:fldChar w:fldCharType="separate"/>
        </w:r>
        <w:r w:rsidR="002F461A" w:rsidRPr="002F461A">
          <w:rPr>
            <w:rFonts w:ascii="Times New Roman" w:hAnsi="Times New Roman"/>
            <w:noProof/>
            <w:sz w:val="21"/>
            <w:szCs w:val="21"/>
            <w:lang w:val="zh-CN"/>
          </w:rPr>
          <w:t>8</w:t>
        </w:r>
        <w:r w:rsidRPr="00A43630">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A5A" w:rsidRDefault="008A6A5A" w:rsidP="00271714">
      <w:r>
        <w:separator/>
      </w:r>
    </w:p>
  </w:footnote>
  <w:footnote w:type="continuationSeparator" w:id="0">
    <w:p w:rsidR="008A6A5A" w:rsidRDefault="008A6A5A" w:rsidP="0027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630" w:rsidRDefault="00A43630" w:rsidP="00A43630">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F520956A"/>
    <w:lvl w:ilvl="0">
      <w:start w:val="1"/>
      <w:numFmt w:val="japaneseCounting"/>
      <w:lvlText w:val="（%1）"/>
      <w:lvlJc w:val="left"/>
      <w:pPr>
        <w:tabs>
          <w:tab w:val="left" w:pos="972"/>
        </w:tabs>
        <w:ind w:left="972" w:hanging="972"/>
      </w:pPr>
      <w:rPr>
        <w:rFonts w:hint="default"/>
        <w:lang w:val="en-US"/>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D1994"/>
    <w:rsid w:val="0010503E"/>
    <w:rsid w:val="001648C7"/>
    <w:rsid w:val="00172A27"/>
    <w:rsid w:val="002403F9"/>
    <w:rsid w:val="0026380C"/>
    <w:rsid w:val="00271714"/>
    <w:rsid w:val="002F461A"/>
    <w:rsid w:val="003530F7"/>
    <w:rsid w:val="00372018"/>
    <w:rsid w:val="00406E43"/>
    <w:rsid w:val="00427FAE"/>
    <w:rsid w:val="00487591"/>
    <w:rsid w:val="004E19B6"/>
    <w:rsid w:val="005A0EDA"/>
    <w:rsid w:val="005D4381"/>
    <w:rsid w:val="005F134E"/>
    <w:rsid w:val="00634D21"/>
    <w:rsid w:val="00681F69"/>
    <w:rsid w:val="007006B9"/>
    <w:rsid w:val="00726398"/>
    <w:rsid w:val="00772604"/>
    <w:rsid w:val="007765AF"/>
    <w:rsid w:val="008058C3"/>
    <w:rsid w:val="00842264"/>
    <w:rsid w:val="008A6A5A"/>
    <w:rsid w:val="008B55D4"/>
    <w:rsid w:val="00903B9B"/>
    <w:rsid w:val="009734F2"/>
    <w:rsid w:val="009B6F77"/>
    <w:rsid w:val="00A3353F"/>
    <w:rsid w:val="00A43630"/>
    <w:rsid w:val="00AF1519"/>
    <w:rsid w:val="00B03305"/>
    <w:rsid w:val="00B61F6F"/>
    <w:rsid w:val="00B72E79"/>
    <w:rsid w:val="00B74645"/>
    <w:rsid w:val="00BD001D"/>
    <w:rsid w:val="00C10FCC"/>
    <w:rsid w:val="00CB0F20"/>
    <w:rsid w:val="00CB3AB1"/>
    <w:rsid w:val="00D147F4"/>
    <w:rsid w:val="00D94CD9"/>
    <w:rsid w:val="00DF08EA"/>
    <w:rsid w:val="00E264DB"/>
    <w:rsid w:val="00EF48DD"/>
    <w:rsid w:val="00FB5D46"/>
    <w:rsid w:val="00FF0A82"/>
    <w:rsid w:val="05763F86"/>
    <w:rsid w:val="1B48478E"/>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9D8F44-7FCF-42B7-B1CD-1F91B6CB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503E"/>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10503E"/>
    <w:pPr>
      <w:keepNext/>
      <w:keepLines/>
      <w:numPr>
        <w:ilvl w:val="2"/>
        <w:numId w:val="1"/>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nhideWhenUsed/>
    <w:qFormat/>
    <w:rsid w:val="00406E43"/>
    <w:pPr>
      <w:keepNext/>
      <w:keepLines/>
      <w:spacing w:line="360" w:lineRule="auto"/>
      <w:jc w:val="left"/>
      <w:outlineLvl w:val="3"/>
    </w:pPr>
    <w:rPr>
      <w:rFonts w:ascii="仿宋"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10503E"/>
    <w:pPr>
      <w:jc w:val="left"/>
    </w:pPr>
  </w:style>
  <w:style w:type="paragraph" w:styleId="a4">
    <w:name w:val="footer"/>
    <w:basedOn w:val="a"/>
    <w:link w:val="a5"/>
    <w:uiPriority w:val="99"/>
    <w:rsid w:val="0010503E"/>
    <w:pPr>
      <w:tabs>
        <w:tab w:val="center" w:pos="4153"/>
        <w:tab w:val="right" w:pos="8306"/>
      </w:tabs>
      <w:snapToGrid w:val="0"/>
      <w:jc w:val="left"/>
    </w:pPr>
    <w:rPr>
      <w:sz w:val="18"/>
      <w:szCs w:val="18"/>
    </w:rPr>
  </w:style>
  <w:style w:type="paragraph" w:styleId="a6">
    <w:name w:val="header"/>
    <w:basedOn w:val="a"/>
    <w:link w:val="a7"/>
    <w:rsid w:val="0010503E"/>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10503E"/>
    <w:pPr>
      <w:ind w:firstLineChars="200" w:firstLine="420"/>
    </w:pPr>
  </w:style>
  <w:style w:type="character" w:customStyle="1" w:styleId="a7">
    <w:name w:val="页眉 字符"/>
    <w:basedOn w:val="a0"/>
    <w:link w:val="a6"/>
    <w:rsid w:val="0010503E"/>
    <w:rPr>
      <w:rFonts w:ascii="Calibri" w:eastAsia="宋体" w:hAnsi="Calibri" w:cs="Times New Roman"/>
      <w:kern w:val="2"/>
      <w:sz w:val="18"/>
      <w:szCs w:val="18"/>
    </w:rPr>
  </w:style>
  <w:style w:type="character" w:customStyle="1" w:styleId="a5">
    <w:name w:val="页脚 字符"/>
    <w:basedOn w:val="a0"/>
    <w:link w:val="a4"/>
    <w:uiPriority w:val="99"/>
    <w:rsid w:val="0010503E"/>
    <w:rPr>
      <w:rFonts w:ascii="Calibri" w:eastAsia="宋体" w:hAnsi="Calibri" w:cs="Times New Roman"/>
      <w:kern w:val="2"/>
      <w:sz w:val="18"/>
      <w:szCs w:val="18"/>
    </w:rPr>
  </w:style>
  <w:style w:type="character" w:styleId="a8">
    <w:name w:val="annotation reference"/>
    <w:basedOn w:val="a0"/>
    <w:semiHidden/>
    <w:unhideWhenUsed/>
    <w:rsid w:val="0010503E"/>
    <w:rPr>
      <w:sz w:val="21"/>
      <w:szCs w:val="21"/>
    </w:rPr>
  </w:style>
  <w:style w:type="paragraph" w:styleId="a9">
    <w:name w:val="Balloon Text"/>
    <w:basedOn w:val="a"/>
    <w:link w:val="aa"/>
    <w:rsid w:val="00903B9B"/>
    <w:rPr>
      <w:sz w:val="18"/>
      <w:szCs w:val="18"/>
    </w:rPr>
  </w:style>
  <w:style w:type="character" w:customStyle="1" w:styleId="aa">
    <w:name w:val="批注框文本 字符"/>
    <w:basedOn w:val="a0"/>
    <w:link w:val="a9"/>
    <w:rsid w:val="00903B9B"/>
    <w:rPr>
      <w:rFonts w:ascii="Calibri" w:eastAsia="宋体" w:hAnsi="Calibri" w:cs="Times New Roman"/>
      <w:kern w:val="2"/>
      <w:sz w:val="18"/>
      <w:szCs w:val="18"/>
    </w:rPr>
  </w:style>
  <w:style w:type="paragraph" w:styleId="ab">
    <w:name w:val="Normal (Web)"/>
    <w:basedOn w:val="a"/>
    <w:uiPriority w:val="99"/>
    <w:semiHidden/>
    <w:unhideWhenUsed/>
    <w:qFormat/>
    <w:rsid w:val="008058C3"/>
    <w:pPr>
      <w:widowControl/>
      <w:adjustRightInd w:val="0"/>
      <w:snapToGrid w:val="0"/>
      <w:jc w:val="left"/>
    </w:pPr>
    <w:rPr>
      <w:rFonts w:ascii="Tahoma" w:eastAsia="微软雅黑" w:hAnsi="Tahoma"/>
      <w:kern w:val="0"/>
      <w:sz w:val="24"/>
    </w:rPr>
  </w:style>
  <w:style w:type="character" w:customStyle="1" w:styleId="40">
    <w:name w:val="标题 4 字符"/>
    <w:basedOn w:val="a0"/>
    <w:link w:val="4"/>
    <w:rsid w:val="00406E43"/>
    <w:rPr>
      <w:rFonts w:ascii="仿宋" w:eastAsia="宋体"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11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824</Words>
  <Characters>4703</Characters>
  <Application>Microsoft Office Word</Application>
  <DocSecurity>0</DocSecurity>
  <Lines>39</Lines>
  <Paragraphs>11</Paragraphs>
  <ScaleCrop>false</ScaleCrop>
  <Company>china</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16</cp:revision>
  <cp:lastPrinted>2019-05-13T11:35:00Z</cp:lastPrinted>
  <dcterms:created xsi:type="dcterms:W3CDTF">2019-05-05T05:26:00Z</dcterms:created>
  <dcterms:modified xsi:type="dcterms:W3CDTF">2020-03-16T08:35:00Z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